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2"/>
        </w:tabs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384810</wp:posOffset>
                </wp:positionV>
                <wp:extent cx="1905" cy="7588250"/>
                <wp:effectExtent l="4445" t="0" r="12700" b="12700"/>
                <wp:wrapNone/>
                <wp:docPr id="3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588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o:spt="32" type="#_x0000_t32" style="position:absolute;left:0pt;margin-left:439.65pt;margin-top:30.3pt;height:597.5pt;width:0.15pt;z-index:251662336;mso-width-relative:page;mso-height-relative:page;" filled="f" stroked="t" coordsize="21600,21600" o:gfxdata="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SgYXbYAAAA&#10;CwEAAA8AAAAAAAAAAQAgAAAAIgAAAGRycy9kb3ducmV2LnhtbFBLAQIUABQAAAAIAIdO4kDnsqsx&#10;5AEAAOQ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黑体" w:cs="Times New Roman"/>
          <w:bCs/>
          <w:sz w:val="32"/>
          <w:szCs w:val="32"/>
        </w:rPr>
        <w:t xml:space="preserve">      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32"/>
        </w:rPr>
        <w:t>工程建设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行业</w:t>
      </w:r>
      <w:r>
        <w:rPr>
          <w:rFonts w:ascii="Times New Roman" w:hAnsi="Times New Roman" w:cs="Times New Roman"/>
          <w:b/>
          <w:bCs/>
          <w:sz w:val="32"/>
          <w:szCs w:val="32"/>
        </w:rPr>
        <w:t>工法申报书</w:t>
      </w:r>
    </w:p>
    <w:p>
      <w:pPr>
        <w:tabs>
          <w:tab w:val="left" w:pos="1712"/>
        </w:tabs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594985" cy="2540"/>
                <wp:effectExtent l="0" t="0" r="0" b="0"/>
                <wp:wrapNone/>
                <wp:docPr id="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flip:y;margin-left:0pt;margin-top:-0.35pt;height:0.2pt;width:440.55pt;z-index:251660288;mso-width-relative:page;mso-height-relative:page;" filled="f" stroked="t" coordsize="21600,21600" o:gfxdata="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RxbwLTAAAA&#10;BAEAAA8AAAAAAAAAAQAgAAAAIgAAAGRycy9kb3ducmV2LnhtbFBLAQIUABQAAAAIAIdO4kAVvD9+&#10;6QEAAO4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35" cy="7576185"/>
                <wp:effectExtent l="4445" t="0" r="13970" b="5715"/>
                <wp:wrapNone/>
                <wp:docPr id="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761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0pt;margin-top:-0.15pt;height:596.55pt;width:0.05pt;z-index:251661312;mso-width-relative:page;mso-height-relative:page;" filled="f" stroked="t" coordsize="21600,21600" o:gfxdata="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nxdl0wAAAAQBAAAPAAAA&#10;AAAAAAEAIAAAACIAAABkcnMvZG93bnJldi54bWxQSwECFAAUAAAACACHTuJAxnTqU+EBAADj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712"/>
        </w:tabs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8730"/>
        </w:tabs>
        <w:ind w:right="-42" w:rightChars="-20"/>
        <w:jc w:val="center"/>
        <w:rPr>
          <w:rStyle w:val="6"/>
          <w:rFonts w:hint="eastAsia" w:ascii="宋体" w:hAnsi="宋体" w:cs="宋体"/>
          <w:color w:val="404040"/>
          <w:sz w:val="30"/>
          <w:szCs w:val="30"/>
        </w:rPr>
      </w:pPr>
      <w:r>
        <w:rPr>
          <w:rStyle w:val="6"/>
          <w:rFonts w:hint="eastAsia" w:ascii="宋体" w:hAnsi="宋体" w:cs="宋体"/>
          <w:color w:val="404040"/>
          <w:sz w:val="30"/>
          <w:szCs w:val="30"/>
        </w:rPr>
        <w:t>工程建设行业工法立项申</w:t>
      </w:r>
      <w:r>
        <w:rPr>
          <w:rStyle w:val="6"/>
          <w:rFonts w:hint="eastAsia" w:ascii="宋体" w:hAnsi="宋体" w:cs="宋体"/>
          <w:color w:val="404040"/>
          <w:sz w:val="30"/>
          <w:szCs w:val="30"/>
          <w:lang w:eastAsia="zh-CN"/>
        </w:rPr>
        <w:t>报</w:t>
      </w:r>
      <w:r>
        <w:rPr>
          <w:rStyle w:val="6"/>
          <w:rFonts w:hint="eastAsia" w:ascii="宋体" w:hAnsi="宋体" w:cs="宋体"/>
          <w:color w:val="404040"/>
          <w:sz w:val="30"/>
          <w:szCs w:val="30"/>
        </w:rPr>
        <w:t>书</w:t>
      </w:r>
    </w:p>
    <w:p>
      <w:pPr>
        <w:tabs>
          <w:tab w:val="left" w:pos="8730"/>
        </w:tabs>
        <w:ind w:right="-42" w:rightChars="-20"/>
        <w:jc w:val="center"/>
        <w:rPr>
          <w:rStyle w:val="6"/>
          <w:rFonts w:ascii="宋体" w:hAnsi="宋体" w:cs="宋体"/>
          <w:b w:val="0"/>
          <w:color w:val="404040"/>
          <w:sz w:val="30"/>
          <w:szCs w:val="30"/>
        </w:rPr>
      </w:pPr>
      <w:r>
        <w:rPr>
          <w:rStyle w:val="6"/>
          <w:rFonts w:ascii="宋体" w:hAnsi="宋体" w:cs="宋体"/>
          <w:b w:val="0"/>
          <w:color w:val="404040"/>
          <w:sz w:val="30"/>
          <w:szCs w:val="30"/>
        </w:rPr>
        <w:t>(     年度)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44"/>
        </w:rPr>
      </w:pP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24"/>
          <w:szCs w:val="24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工法名称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spacing w:line="500" w:lineRule="exact"/>
        <w:ind w:right="-42" w:rightChars="-20" w:firstLine="960" w:firstLineChars="400"/>
        <w:rPr>
          <w:rFonts w:ascii="Times New Roman" w:hAnsi="Times New Roman" w:eastAsia="仿宋_GB2312" w:cs="Times New Roman"/>
          <w:iCs/>
          <w:sz w:val="24"/>
          <w:szCs w:val="24"/>
          <w:u w:val="single"/>
        </w:rPr>
      </w:pP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 类     别</w:t>
      </w:r>
      <w:r>
        <w:rPr>
          <w:rFonts w:ascii="Times New Roman" w:hAnsi="Times New Roman" w:eastAsia="仿宋_GB2312" w:cs="Times New Roman"/>
          <w:iCs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4"/>
          <w:szCs w:val="24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 专业分类</w:t>
      </w:r>
      <w:r>
        <w:rPr>
          <w:rFonts w:ascii="Times New Roman" w:hAnsi="Times New Roman" w:eastAsia="仿宋_GB2312" w:cs="Times New Roman"/>
          <w:iCs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4"/>
          <w:szCs w:val="24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申报单位（盖章）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/>
          <w:sz w:val="28"/>
          <w:szCs w:val="28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申报时间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28"/>
          <w:szCs w:val="28"/>
        </w:rPr>
      </w:pP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湖南省建设科技与建筑节能协会</w:t>
      </w:r>
      <w:r>
        <w:rPr>
          <w:rFonts w:ascii="Times New Roman" w:hAnsi="Times New Roman" w:eastAsia="黑体" w:cs="Times New Roman"/>
          <w:sz w:val="32"/>
          <w:szCs w:val="32"/>
        </w:rPr>
        <w:t>制</w:t>
      </w: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</w:rPr>
        <w:t>O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</w:rPr>
        <w:t>O</w:t>
      </w:r>
      <w:r>
        <w:rPr>
          <w:rFonts w:ascii="Times New Roman" w:hAnsi="Times New Roman" w:eastAsia="黑体" w:cs="Times New Roman"/>
          <w:sz w:val="30"/>
          <w:szCs w:val="30"/>
        </w:rPr>
        <w:t>年制</w:t>
      </w: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594985" cy="3175"/>
                <wp:effectExtent l="0" t="0" r="0" b="0"/>
                <wp:wrapNone/>
                <wp:docPr id="4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o:spt="32" type="#_x0000_t32" style="position:absolute;left:0pt;flip:y;margin-left:0pt;margin-top:12.05pt;height:0.25pt;width:440.55pt;z-index:251663360;mso-width-relative:page;mso-height-relative:page;" filled="f" stroked="t" coordsize="21600,21600" o:gfxdata="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KCieDUAAAA&#10;BgEAAA8AAAAAAAAAAQAgAAAAIgAAAGRycy9kb3ducmV2LnhtbFBLAQIUABQAAAAIAIdO4kCIuZbF&#10;6AEAAO4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工程建设</w:t>
      </w:r>
      <w:r>
        <w:rPr>
          <w:rFonts w:hint="eastAsia" w:ascii="宋体" w:hAnsi="宋体" w:cs="宋体"/>
          <w:sz w:val="32"/>
          <w:szCs w:val="32"/>
          <w:lang w:eastAsia="zh-CN"/>
        </w:rPr>
        <w:t>行业</w:t>
      </w:r>
      <w:r>
        <w:rPr>
          <w:rFonts w:hint="eastAsia" w:ascii="宋体" w:hAnsi="宋体" w:eastAsia="宋体" w:cs="宋体"/>
          <w:sz w:val="32"/>
          <w:szCs w:val="32"/>
        </w:rPr>
        <w:t>工法申报</w:t>
      </w:r>
      <w:r>
        <w:rPr>
          <w:rFonts w:hint="eastAsia" w:ascii="宋体" w:hAnsi="宋体" w:cs="宋体"/>
          <w:sz w:val="32"/>
          <w:szCs w:val="32"/>
          <w:lang w:eastAsia="zh-CN"/>
        </w:rPr>
        <w:t>书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80"/>
        <w:gridCol w:w="127"/>
        <w:gridCol w:w="1152"/>
        <w:gridCol w:w="703"/>
        <w:gridCol w:w="222"/>
        <w:gridCol w:w="68"/>
        <w:gridCol w:w="810"/>
        <w:gridCol w:w="30"/>
        <w:gridCol w:w="152"/>
        <w:gridCol w:w="350"/>
        <w:gridCol w:w="642"/>
        <w:gridCol w:w="266"/>
        <w:gridCol w:w="15"/>
        <w:gridCol w:w="1172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工法名称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房屋建筑工程</w:t>
            </w:r>
          </w:p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土木工程</w:t>
            </w:r>
          </w:p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工业安装工程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专业分类</w:t>
            </w:r>
          </w:p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</w:t>
            </w:r>
          </w:p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单位（盖章）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8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编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 系 人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主要完成人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务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称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 w:firstLine="240" w:firstLineChars="10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工法应用的工程名称及时间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工程名称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开竣工时间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工程所在地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工程名称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开竣工时间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工程所在地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工法关键技术简要内容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工法关键技术获科技成果奖励的情况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升级工法原工法名称、完成单位、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工法批准文号及工法编号(升级版工法填写此栏)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工法形成企业技术标准情况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2147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工法内容简述：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155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关键技术及保密点（如有专利权，请注明专利号）：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331" w:hRule="atLeast"/>
          <w:jc w:val="center"/>
        </w:trPr>
        <w:tc>
          <w:tcPr>
            <w:tcW w:w="8399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技术水平和技术难度（与国内外同类技术水平比较）：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467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工法应用情况及应用前景：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566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经济效益和社会效益（包括节能和环保效益）：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3209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主要完成单位意见：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主要完成单位   公章</w:t>
            </w: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90"/>
    <w:rsid w:val="004A7790"/>
    <w:rsid w:val="00791A35"/>
    <w:rsid w:val="009249EE"/>
    <w:rsid w:val="009B7975"/>
    <w:rsid w:val="00BC1310"/>
    <w:rsid w:val="00C03B4D"/>
    <w:rsid w:val="0AF20EF7"/>
    <w:rsid w:val="17BD5498"/>
    <w:rsid w:val="2EC30817"/>
    <w:rsid w:val="49624933"/>
    <w:rsid w:val="52082211"/>
    <w:rsid w:val="739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</Words>
  <Characters>763</Characters>
  <Lines>6</Lines>
  <Paragraphs>1</Paragraphs>
  <TotalTime>7</TotalTime>
  <ScaleCrop>false</ScaleCrop>
  <LinksUpToDate>false</LinksUpToDate>
  <CharactersWithSpaces>895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2021-05-31T03:29:00Z</dcterms:created>
  <dc:creator>admin</dc:creator>
  <cp:lastModifiedBy>Yukiiiiii~</cp:lastModifiedBy>
  <cp:lastPrinted>2022-04-21T07:30:46Z</cp:lastPrinted>
  <dcterms:modified xsi:type="dcterms:W3CDTF">2022-04-21T07:30:57Z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