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506E" w:rsidRDefault="0019506E" w:rsidP="0019506E">
      <w:pPr>
        <w:spacing w:line="360" w:lineRule="auto"/>
        <w:rPr>
          <w:rFonts w:asciiTheme="minorEastAsia" w:hAnsiTheme="minorEastAsia" w:cstheme="minorEastAsia"/>
          <w:b/>
          <w:bCs/>
          <w:sz w:val="32"/>
          <w:szCs w:val="22"/>
        </w:rPr>
      </w:pPr>
      <w:r w:rsidRPr="0019506E">
        <w:rPr>
          <w:rFonts w:asciiTheme="minorEastAsia" w:hAnsiTheme="minorEastAsia" w:cstheme="minorEastAsia" w:hint="eastAsia"/>
          <w:b/>
          <w:bCs/>
          <w:sz w:val="32"/>
          <w:szCs w:val="22"/>
        </w:rPr>
        <w:t>附件2：</w:t>
      </w:r>
    </w:p>
    <w:p w:rsidR="00B2531F" w:rsidRDefault="0019506E">
      <w:pPr>
        <w:spacing w:line="360" w:lineRule="auto"/>
        <w:jc w:val="center"/>
        <w:rPr>
          <w:rFonts w:asciiTheme="minorEastAsia" w:hAnsiTheme="minorEastAsia" w:cstheme="minorEastAsia"/>
          <w:b/>
          <w:bCs/>
          <w:sz w:val="32"/>
          <w:szCs w:val="22"/>
        </w:rPr>
      </w:pPr>
      <w:r w:rsidRPr="0019506E">
        <w:rPr>
          <w:rFonts w:asciiTheme="minorEastAsia" w:hAnsiTheme="minorEastAsia" w:cstheme="minorEastAsia" w:hint="eastAsia"/>
          <w:b/>
          <w:bCs/>
          <w:sz w:val="32"/>
          <w:szCs w:val="22"/>
        </w:rPr>
        <w:t>重点标准编制清单</w:t>
      </w:r>
    </w:p>
    <w:tbl>
      <w:tblPr>
        <w:tblW w:w="15667" w:type="dxa"/>
        <w:jc w:val="center"/>
        <w:tblLook w:val="04A0" w:firstRow="1" w:lastRow="0" w:firstColumn="1" w:lastColumn="0" w:noHBand="0" w:noVBand="1"/>
      </w:tblPr>
      <w:tblGrid>
        <w:gridCol w:w="701"/>
        <w:gridCol w:w="2400"/>
        <w:gridCol w:w="5258"/>
        <w:gridCol w:w="4625"/>
        <w:gridCol w:w="1694"/>
        <w:gridCol w:w="989"/>
      </w:tblGrid>
      <w:tr w:rsidR="00B2531F">
        <w:trPr>
          <w:trHeight w:val="751"/>
          <w:tblHeader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31F" w:rsidRDefault="00D704E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31F" w:rsidRDefault="00D704E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立项编号</w:t>
            </w:r>
          </w:p>
        </w:tc>
        <w:tc>
          <w:tcPr>
            <w:tcW w:w="5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31F" w:rsidRDefault="00D704E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标准名称</w:t>
            </w: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31F" w:rsidRDefault="00D704E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主编单位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31F" w:rsidRDefault="00D704E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计划完成日期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31F" w:rsidRDefault="00D704E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制修订</w:t>
            </w:r>
          </w:p>
        </w:tc>
      </w:tr>
      <w:tr w:rsidR="003507F1">
        <w:trPr>
          <w:trHeight w:val="751"/>
          <w:tblHeader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7F1" w:rsidRDefault="003507F1" w:rsidP="003507F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7F1" w:rsidRDefault="003507F1" w:rsidP="003507F1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T/CABEE-JH2022</w:t>
            </w:r>
            <w:r>
              <w:rPr>
                <w:rFonts w:ascii="宋体" w:eastAsia="宋体" w:hAnsi="宋体" w:cs="宋体"/>
                <w:sz w:val="24"/>
              </w:rPr>
              <w:t>032</w:t>
            </w:r>
          </w:p>
        </w:tc>
        <w:tc>
          <w:tcPr>
            <w:tcW w:w="5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7F1" w:rsidRDefault="003507F1" w:rsidP="003507F1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 w:rsidRPr="00FD0713">
              <w:rPr>
                <w:rFonts w:ascii="宋体" w:eastAsia="宋体" w:hAnsi="宋体" w:cs="宋体" w:hint="eastAsia"/>
                <w:sz w:val="24"/>
              </w:rPr>
              <w:t>建筑节能低碳技术产品评价导则</w:t>
            </w: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7F1" w:rsidRDefault="003507F1" w:rsidP="003507F1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 w:rsidRPr="00FD0713">
              <w:rPr>
                <w:rFonts w:ascii="宋体" w:eastAsia="宋体" w:hAnsi="宋体" w:cs="宋体" w:hint="eastAsia"/>
                <w:sz w:val="24"/>
              </w:rPr>
              <w:t>北京国建节低碳技术有限公司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7F1" w:rsidRDefault="003507F1" w:rsidP="003507F1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202</w:t>
            </w:r>
            <w:r w:rsidR="00264379">
              <w:rPr>
                <w:rFonts w:ascii="宋体" w:eastAsia="宋体" w:hAnsi="宋体" w:cs="宋体"/>
                <w:kern w:val="0"/>
                <w:sz w:val="24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年</w:t>
            </w:r>
            <w:r w:rsidR="00264379">
              <w:rPr>
                <w:rFonts w:ascii="宋体" w:eastAsia="宋体" w:hAnsi="宋体" w:cs="宋体"/>
                <w:kern w:val="0"/>
                <w:sz w:val="24"/>
                <w:lang w:bidi="ar"/>
              </w:rPr>
              <w:t>12</w:t>
            </w: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月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7F1" w:rsidRDefault="003507F1" w:rsidP="003507F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制订</w:t>
            </w:r>
          </w:p>
        </w:tc>
      </w:tr>
      <w:tr w:rsidR="003507F1">
        <w:trPr>
          <w:trHeight w:val="75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7F1" w:rsidRDefault="003507F1" w:rsidP="003507F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7F1" w:rsidRDefault="003507F1" w:rsidP="003507F1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T/CABEE-JH2022</w:t>
            </w:r>
            <w:r>
              <w:rPr>
                <w:rFonts w:ascii="宋体" w:eastAsia="宋体" w:hAnsi="宋体" w:cs="宋体"/>
                <w:sz w:val="24"/>
              </w:rPr>
              <w:t>034</w:t>
            </w:r>
          </w:p>
        </w:tc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7F1" w:rsidRDefault="003507F1" w:rsidP="003507F1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 w:rsidRPr="00FD0713">
              <w:rPr>
                <w:rFonts w:ascii="宋体" w:eastAsia="宋体" w:hAnsi="宋体" w:cs="宋体" w:hint="eastAsia"/>
                <w:sz w:val="24"/>
              </w:rPr>
              <w:t>建筑行业碳排放统计与计量标准</w:t>
            </w:r>
          </w:p>
        </w:tc>
        <w:tc>
          <w:tcPr>
            <w:tcW w:w="4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7F1" w:rsidRDefault="003507F1" w:rsidP="003507F1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 w:rsidRPr="00FD0713">
              <w:rPr>
                <w:rFonts w:ascii="宋体" w:eastAsia="宋体" w:hAnsi="宋体" w:cs="宋体" w:hint="eastAsia"/>
                <w:sz w:val="24"/>
              </w:rPr>
              <w:t>北京国建节低碳技术有限公司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7F1" w:rsidRDefault="003507F1" w:rsidP="003507F1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2024年</w:t>
            </w: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6</w:t>
            </w: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月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7F1" w:rsidRDefault="003507F1" w:rsidP="003507F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制订</w:t>
            </w:r>
          </w:p>
        </w:tc>
      </w:tr>
      <w:tr w:rsidR="008B6D18">
        <w:trPr>
          <w:trHeight w:val="75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D18" w:rsidRDefault="008B6D18" w:rsidP="008B6D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D18" w:rsidRDefault="008B6D18" w:rsidP="008B6D18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T/CABEE-JH2022</w:t>
            </w:r>
            <w:r>
              <w:rPr>
                <w:rFonts w:ascii="宋体" w:eastAsia="宋体" w:hAnsi="宋体" w:cs="宋体"/>
                <w:sz w:val="24"/>
              </w:rPr>
              <w:t>035</w:t>
            </w:r>
          </w:p>
        </w:tc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D18" w:rsidRDefault="008B6D18" w:rsidP="008B6D18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 w:rsidRPr="00FD0713">
              <w:rPr>
                <w:rFonts w:ascii="宋体" w:eastAsia="宋体" w:hAnsi="宋体" w:cs="宋体" w:hint="eastAsia"/>
                <w:sz w:val="24"/>
              </w:rPr>
              <w:t>既有公共建筑低碳改造技术规程</w:t>
            </w:r>
          </w:p>
        </w:tc>
        <w:tc>
          <w:tcPr>
            <w:tcW w:w="4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D18" w:rsidRDefault="008B6D18" w:rsidP="008B6D18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 w:rsidRPr="00FD0713">
              <w:rPr>
                <w:rFonts w:ascii="宋体" w:eastAsia="宋体" w:hAnsi="宋体" w:cs="宋体" w:hint="eastAsia"/>
                <w:sz w:val="24"/>
              </w:rPr>
              <w:t>北京国建节低碳技术有限公司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D18" w:rsidRDefault="008B6D18" w:rsidP="008B6D18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2024年</w:t>
            </w: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6</w:t>
            </w: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月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D18" w:rsidRDefault="008B6D18" w:rsidP="008B6D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制订</w:t>
            </w:r>
          </w:p>
        </w:tc>
      </w:tr>
      <w:tr w:rsidR="008B6D18">
        <w:trPr>
          <w:trHeight w:val="75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D18" w:rsidRDefault="008B6D18" w:rsidP="008B6D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D18" w:rsidRDefault="008B6D18" w:rsidP="008B6D18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拟立项</w:t>
            </w:r>
          </w:p>
        </w:tc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D18" w:rsidRDefault="008B6D18" w:rsidP="008B6D18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 w:rsidRPr="00FD0713">
              <w:rPr>
                <w:rFonts w:ascii="宋体" w:eastAsia="宋体" w:hAnsi="宋体" w:cs="宋体" w:hint="eastAsia"/>
                <w:sz w:val="24"/>
              </w:rPr>
              <w:t>建筑企业碳排放核算与报告标准</w:t>
            </w:r>
          </w:p>
        </w:tc>
        <w:tc>
          <w:tcPr>
            <w:tcW w:w="4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D18" w:rsidRDefault="008B6D18" w:rsidP="008B6D18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 w:rsidRPr="00FD0713">
              <w:rPr>
                <w:rFonts w:ascii="宋体" w:eastAsia="宋体" w:hAnsi="宋体" w:cs="宋体" w:hint="eastAsia"/>
                <w:sz w:val="24"/>
              </w:rPr>
              <w:t>北京国建节低碳技术有限公司</w:t>
            </w:r>
          </w:p>
          <w:p w:rsidR="008B6D18" w:rsidRDefault="008B6D18" w:rsidP="008B6D18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4"/>
              </w:rPr>
            </w:pPr>
            <w:r w:rsidRPr="008B6D18">
              <w:rPr>
                <w:rFonts w:ascii="宋体" w:eastAsia="宋体" w:hAnsi="宋体" w:cs="宋体" w:hint="eastAsia"/>
                <w:sz w:val="24"/>
              </w:rPr>
              <w:t>中建生态环境集团有限公司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D18" w:rsidRDefault="008B6D18" w:rsidP="008B6D18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2024年</w:t>
            </w: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6</w:t>
            </w: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月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D18" w:rsidRDefault="008B6D18" w:rsidP="008B6D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制订</w:t>
            </w:r>
          </w:p>
        </w:tc>
      </w:tr>
      <w:tr w:rsidR="008B6D18" w:rsidTr="008B6D18">
        <w:trPr>
          <w:trHeight w:val="75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D18" w:rsidRDefault="008B6D18" w:rsidP="008B6D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D18" w:rsidRDefault="008B6D18" w:rsidP="008B6D18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拟立项</w:t>
            </w:r>
          </w:p>
        </w:tc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D18" w:rsidRDefault="008B6D18" w:rsidP="008B6D18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 w:rsidRPr="00FD0713">
              <w:rPr>
                <w:rFonts w:ascii="宋体" w:eastAsia="宋体" w:hAnsi="宋体" w:cs="宋体" w:hint="eastAsia"/>
                <w:sz w:val="24"/>
              </w:rPr>
              <w:t>绿色建筑符合性评估标准</w:t>
            </w:r>
          </w:p>
        </w:tc>
        <w:tc>
          <w:tcPr>
            <w:tcW w:w="4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D18" w:rsidRDefault="008B6D18" w:rsidP="008B6D18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 w:rsidRPr="008B6D18">
              <w:rPr>
                <w:rFonts w:ascii="宋体" w:eastAsia="宋体" w:hAnsi="宋体" w:cs="宋体" w:hint="eastAsia"/>
                <w:sz w:val="24"/>
              </w:rPr>
              <w:t>深圳市建筑科学研究院股份有限公司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D18" w:rsidRDefault="008B6D18" w:rsidP="008B6D18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2024年</w:t>
            </w: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6</w:t>
            </w: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月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D18" w:rsidRDefault="008B6D18" w:rsidP="008B6D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制订</w:t>
            </w:r>
          </w:p>
        </w:tc>
      </w:tr>
    </w:tbl>
    <w:p w:rsidR="00B2531F" w:rsidRDefault="00B2531F">
      <w:pPr>
        <w:spacing w:line="360" w:lineRule="auto"/>
        <w:rPr>
          <w:rFonts w:asciiTheme="minorHAnsi" w:hAnsiTheme="minorHAnsi"/>
          <w:sz w:val="24"/>
          <w:szCs w:val="22"/>
        </w:rPr>
      </w:pPr>
    </w:p>
    <w:p w:rsidR="00B2531F" w:rsidRDefault="00B2531F">
      <w:pPr>
        <w:spacing w:line="600" w:lineRule="exact"/>
        <w:ind w:firstLineChars="200" w:firstLine="560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B2531F" w:rsidRDefault="00B2531F">
      <w:pPr>
        <w:spacing w:line="600" w:lineRule="exact"/>
        <w:ind w:firstLineChars="200" w:firstLine="560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bookmarkStart w:id="0" w:name="_GoBack"/>
      <w:bookmarkEnd w:id="0"/>
    </w:p>
    <w:sectPr w:rsidR="00B2531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3AE7" w:rsidRDefault="008A3AE7" w:rsidP="00FD0713">
      <w:r>
        <w:separator/>
      </w:r>
    </w:p>
  </w:endnote>
  <w:endnote w:type="continuationSeparator" w:id="0">
    <w:p w:rsidR="008A3AE7" w:rsidRDefault="008A3AE7" w:rsidP="00FD0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3AE7" w:rsidRDefault="008A3AE7" w:rsidP="00FD0713">
      <w:r>
        <w:separator/>
      </w:r>
    </w:p>
  </w:footnote>
  <w:footnote w:type="continuationSeparator" w:id="0">
    <w:p w:rsidR="008A3AE7" w:rsidRDefault="008A3AE7" w:rsidP="00FD07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c0YTdlYzY4MDMyMWI3NTkzZDdmNWMwMWNjYThjZTAifQ=="/>
  </w:docVars>
  <w:rsids>
    <w:rsidRoot w:val="0DEB1494"/>
    <w:rsid w:val="00004F09"/>
    <w:rsid w:val="000D64D0"/>
    <w:rsid w:val="0019506E"/>
    <w:rsid w:val="001C1420"/>
    <w:rsid w:val="002472D0"/>
    <w:rsid w:val="00264379"/>
    <w:rsid w:val="002F27A5"/>
    <w:rsid w:val="002F768D"/>
    <w:rsid w:val="00313215"/>
    <w:rsid w:val="003507F1"/>
    <w:rsid w:val="00490B4B"/>
    <w:rsid w:val="004E5064"/>
    <w:rsid w:val="005265F8"/>
    <w:rsid w:val="00534353"/>
    <w:rsid w:val="00634682"/>
    <w:rsid w:val="00643CBF"/>
    <w:rsid w:val="0071675E"/>
    <w:rsid w:val="00742952"/>
    <w:rsid w:val="007F3EC3"/>
    <w:rsid w:val="008A3AE7"/>
    <w:rsid w:val="008B6D18"/>
    <w:rsid w:val="009035BD"/>
    <w:rsid w:val="0092172B"/>
    <w:rsid w:val="00944F91"/>
    <w:rsid w:val="00A74E8C"/>
    <w:rsid w:val="00A853E6"/>
    <w:rsid w:val="00AF1A71"/>
    <w:rsid w:val="00B2531F"/>
    <w:rsid w:val="00B93EF0"/>
    <w:rsid w:val="00D704EE"/>
    <w:rsid w:val="00E421F8"/>
    <w:rsid w:val="00E86ABF"/>
    <w:rsid w:val="00F246F3"/>
    <w:rsid w:val="00FC5CCC"/>
    <w:rsid w:val="00FD0713"/>
    <w:rsid w:val="012E63D6"/>
    <w:rsid w:val="04B97530"/>
    <w:rsid w:val="09584CB0"/>
    <w:rsid w:val="0DEB1494"/>
    <w:rsid w:val="17B51C04"/>
    <w:rsid w:val="186319FB"/>
    <w:rsid w:val="18D10E2F"/>
    <w:rsid w:val="2AFB2CD0"/>
    <w:rsid w:val="3B5A1452"/>
    <w:rsid w:val="42D0032E"/>
    <w:rsid w:val="4A5861DC"/>
    <w:rsid w:val="4AE05F75"/>
    <w:rsid w:val="4FE25E55"/>
    <w:rsid w:val="5A016BB8"/>
    <w:rsid w:val="6B2D2703"/>
    <w:rsid w:val="7C8F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0B6757"/>
  <w15:docId w15:val="{18812850-DEF9-49A5-A338-A3DFFE8A2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qFormat/>
    <w:rPr>
      <w:rFonts w:eastAsiaTheme="minorEastAsia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eastAsiaTheme="minorEastAsia" w:cstheme="minorBidi"/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rFonts w:eastAsiaTheme="minorEastAsia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Administrator</cp:lastModifiedBy>
  <cp:revision>20</cp:revision>
  <cp:lastPrinted>2021-11-24T05:38:00Z</cp:lastPrinted>
  <dcterms:created xsi:type="dcterms:W3CDTF">2020-04-23T05:55:00Z</dcterms:created>
  <dcterms:modified xsi:type="dcterms:W3CDTF">2022-09-30T08:23:00Z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2052-11.1.0.11435</vt:lpwstr>
  </property>
  <property fmtid="{D5CDD505-2E9C-101B-9397-08002B2CF9AE}" pid="3" name="ICV">
    <vt:lpwstr>FDBFA962D57A4E189562B47B39FAE891</vt:lpwstr>
  </property>
</Properties>
</file>