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jc w:val="both"/>
        <w:rPr>
          <w:color w:val="auto"/>
        </w:rPr>
      </w:pPr>
      <w:r>
        <w:rPr>
          <w:color w:val="auto"/>
        </w:rPr>
        <w:t>附件2</w:t>
      </w:r>
    </w:p>
    <w:p>
      <w:pPr>
        <w:jc w:val="both"/>
        <w:rPr>
          <w:color w:val="auto"/>
        </w:rPr>
      </w:pPr>
    </w:p>
    <w:p>
      <w:pPr>
        <w:jc w:val="both"/>
        <w:rPr>
          <w:rFonts w:eastAsia="黑体"/>
          <w:bCs/>
          <w:color w:val="auto"/>
          <w:sz w:val="44"/>
          <w:szCs w:val="44"/>
        </w:rPr>
      </w:pPr>
    </w:p>
    <w:p>
      <w:pPr>
        <w:jc w:val="center"/>
        <w:rPr>
          <w:rFonts w:eastAsia="黑体"/>
          <w:bCs/>
          <w:color w:val="auto"/>
          <w:sz w:val="44"/>
          <w:szCs w:val="44"/>
        </w:rPr>
      </w:pPr>
      <w:r>
        <w:rPr>
          <w:rFonts w:hint="eastAsia" w:eastAsia="黑体"/>
          <w:bCs/>
          <w:color w:val="auto"/>
          <w:sz w:val="44"/>
          <w:szCs w:val="44"/>
        </w:rPr>
        <w:t>2023年信和杯·</w:t>
      </w:r>
    </w:p>
    <w:p>
      <w:pPr>
        <w:jc w:val="center"/>
        <w:rPr>
          <w:rFonts w:eastAsia="黑体"/>
          <w:bCs/>
          <w:color w:val="auto"/>
          <w:sz w:val="44"/>
          <w:szCs w:val="44"/>
        </w:rPr>
      </w:pPr>
      <w:r>
        <w:rPr>
          <w:rFonts w:hint="eastAsia" w:eastAsia="黑体"/>
          <w:bCs/>
          <w:color w:val="auto"/>
          <w:sz w:val="44"/>
          <w:szCs w:val="44"/>
        </w:rPr>
        <w:t>第四届湖南省绿色建筑设计竞赛</w:t>
      </w:r>
    </w:p>
    <w:p>
      <w:pPr>
        <w:jc w:val="center"/>
        <w:rPr>
          <w:rFonts w:eastAsia="黑体"/>
          <w:bCs/>
          <w:color w:val="auto"/>
          <w:sz w:val="44"/>
          <w:szCs w:val="44"/>
        </w:rPr>
      </w:pPr>
      <w:r>
        <w:rPr>
          <w:rFonts w:eastAsia="黑体"/>
          <w:bCs/>
          <w:color w:val="auto"/>
          <w:sz w:val="44"/>
          <w:szCs w:val="44"/>
        </w:rPr>
        <w:t>申报书</w:t>
      </w:r>
    </w:p>
    <w:p>
      <w:pPr>
        <w:pStyle w:val="27"/>
        <w:widowControl/>
        <w:spacing w:line="240" w:lineRule="auto"/>
        <w:rPr>
          <w:color w:val="auto"/>
          <w:sz w:val="20"/>
          <w:szCs w:val="20"/>
        </w:rPr>
      </w:pPr>
    </w:p>
    <w:p>
      <w:pPr>
        <w:pStyle w:val="27"/>
        <w:widowControl/>
        <w:spacing w:line="240" w:lineRule="auto"/>
        <w:rPr>
          <w:color w:val="auto"/>
          <w:sz w:val="20"/>
          <w:szCs w:val="20"/>
        </w:rPr>
      </w:pPr>
    </w:p>
    <w:p>
      <w:pPr>
        <w:pStyle w:val="27"/>
        <w:widowControl/>
        <w:spacing w:line="240" w:lineRule="auto"/>
        <w:rPr>
          <w:color w:val="auto"/>
          <w:sz w:val="20"/>
          <w:szCs w:val="20"/>
        </w:rPr>
      </w:pPr>
    </w:p>
    <w:p>
      <w:pPr>
        <w:pStyle w:val="27"/>
        <w:widowControl/>
        <w:spacing w:line="240" w:lineRule="auto"/>
        <w:rPr>
          <w:color w:val="auto"/>
          <w:sz w:val="20"/>
          <w:szCs w:val="20"/>
        </w:rPr>
      </w:pPr>
    </w:p>
    <w:p>
      <w:pPr>
        <w:pStyle w:val="27"/>
        <w:widowControl/>
        <w:spacing w:line="240" w:lineRule="auto"/>
        <w:rPr>
          <w:color w:val="auto"/>
          <w:sz w:val="20"/>
          <w:szCs w:val="20"/>
        </w:rPr>
      </w:pPr>
    </w:p>
    <w:p>
      <w:pPr>
        <w:pStyle w:val="27"/>
        <w:widowControl/>
        <w:spacing w:line="240" w:lineRule="auto"/>
        <w:rPr>
          <w:color w:val="auto"/>
          <w:sz w:val="20"/>
          <w:szCs w:val="20"/>
        </w:rPr>
      </w:pPr>
    </w:p>
    <w:p>
      <w:pPr>
        <w:pStyle w:val="27"/>
        <w:widowControl/>
        <w:spacing w:line="240" w:lineRule="auto"/>
        <w:rPr>
          <w:color w:val="auto"/>
          <w:sz w:val="20"/>
          <w:szCs w:val="20"/>
        </w:rPr>
      </w:pPr>
    </w:p>
    <w:p>
      <w:pPr>
        <w:pStyle w:val="27"/>
        <w:widowControl/>
        <w:spacing w:line="240" w:lineRule="auto"/>
        <w:rPr>
          <w:color w:val="auto"/>
          <w:sz w:val="20"/>
          <w:szCs w:val="20"/>
        </w:rPr>
      </w:pPr>
    </w:p>
    <w:p>
      <w:pPr>
        <w:pStyle w:val="27"/>
        <w:widowControl/>
        <w:spacing w:line="240" w:lineRule="auto"/>
        <w:rPr>
          <w:color w:val="auto"/>
          <w:sz w:val="20"/>
          <w:szCs w:val="20"/>
        </w:rPr>
      </w:pPr>
    </w:p>
    <w:p>
      <w:pPr>
        <w:pStyle w:val="27"/>
        <w:widowControl/>
        <w:spacing w:line="240" w:lineRule="auto"/>
        <w:rPr>
          <w:color w:val="auto"/>
          <w:sz w:val="20"/>
          <w:szCs w:val="20"/>
        </w:rPr>
      </w:pPr>
    </w:p>
    <w:p>
      <w:pPr>
        <w:pStyle w:val="27"/>
        <w:widowControl/>
        <w:spacing w:line="240" w:lineRule="auto"/>
        <w:rPr>
          <w:color w:val="auto"/>
          <w:sz w:val="20"/>
          <w:szCs w:val="20"/>
        </w:rPr>
      </w:pPr>
    </w:p>
    <w:p>
      <w:pPr>
        <w:pStyle w:val="27"/>
        <w:widowControl/>
        <w:spacing w:line="240" w:lineRule="auto"/>
        <w:ind w:left="840" w:firstLine="420"/>
        <w:jc w:val="left"/>
        <w:rPr>
          <w:color w:val="auto"/>
          <w:u w:val="single"/>
        </w:rPr>
      </w:pPr>
      <w:r>
        <w:rPr>
          <w:color w:val="auto"/>
        </w:rPr>
        <w:t>申报单位</w:t>
      </w:r>
      <w:r>
        <w:rPr>
          <w:color w:val="auto"/>
          <w:u w:val="single"/>
        </w:rPr>
        <w:t xml:space="preserve">                                  （盖章）</w:t>
      </w:r>
    </w:p>
    <w:p>
      <w:pPr>
        <w:pStyle w:val="27"/>
        <w:widowControl/>
        <w:spacing w:line="240" w:lineRule="auto"/>
        <w:jc w:val="left"/>
        <w:rPr>
          <w:color w:val="auto"/>
        </w:rPr>
      </w:pPr>
    </w:p>
    <w:p>
      <w:pPr>
        <w:pStyle w:val="27"/>
        <w:widowControl/>
        <w:spacing w:line="240" w:lineRule="auto"/>
        <w:ind w:left="840" w:firstLine="420"/>
        <w:jc w:val="left"/>
        <w:rPr>
          <w:color w:val="auto"/>
          <w:u w:val="single"/>
        </w:rPr>
      </w:pPr>
      <w:r>
        <w:rPr>
          <w:color w:val="auto"/>
        </w:rPr>
        <w:t>项目名称</w:t>
      </w:r>
      <w:r>
        <w:rPr>
          <w:color w:val="auto"/>
          <w:u w:val="single"/>
        </w:rPr>
        <w:t xml:space="preserve">                                          </w:t>
      </w:r>
    </w:p>
    <w:p>
      <w:pPr>
        <w:pStyle w:val="27"/>
        <w:widowControl/>
        <w:spacing w:line="240" w:lineRule="auto"/>
        <w:jc w:val="left"/>
        <w:rPr>
          <w:color w:val="auto"/>
          <w:u w:val="single"/>
        </w:rPr>
      </w:pPr>
    </w:p>
    <w:p>
      <w:pPr>
        <w:spacing w:line="360" w:lineRule="exact"/>
        <w:ind w:firstLine="1320" w:firstLineChars="550"/>
        <w:jc w:val="both"/>
        <w:rPr>
          <w:color w:val="auto"/>
          <w:u w:val="single"/>
        </w:rPr>
      </w:pPr>
      <w:r>
        <w:rPr>
          <w:color w:val="auto"/>
        </w:rPr>
        <w:t>申报类型</w:t>
      </w:r>
      <w:r>
        <w:rPr>
          <w:color w:val="auto"/>
          <w:u w:val="single"/>
        </w:rPr>
        <w:t xml:space="preserve">  职业组： □方案类  □建成类</w:t>
      </w:r>
    </w:p>
    <w:p>
      <w:pPr>
        <w:pStyle w:val="27"/>
        <w:widowControl/>
        <w:spacing w:line="240" w:lineRule="auto"/>
        <w:ind w:firstLine="2520" w:firstLineChars="1050"/>
        <w:rPr>
          <w:color w:val="auto"/>
          <w:u w:val="single"/>
        </w:rPr>
      </w:pPr>
      <w:r>
        <w:rPr>
          <w:color w:val="auto"/>
          <w:u w:val="single"/>
        </w:rPr>
        <w:t>学生组： □方案类</w:t>
      </w:r>
      <w:r>
        <w:rPr>
          <w:rFonts w:hint="eastAsia"/>
          <w:color w:val="auto"/>
          <w:u w:val="single"/>
        </w:rPr>
        <w:t xml:space="preserve">          </w:t>
      </w:r>
    </w:p>
    <w:p>
      <w:pPr>
        <w:pStyle w:val="27"/>
        <w:widowControl/>
        <w:spacing w:line="240" w:lineRule="auto"/>
        <w:jc w:val="left"/>
        <w:rPr>
          <w:color w:val="auto"/>
        </w:rPr>
      </w:pPr>
    </w:p>
    <w:p>
      <w:pPr>
        <w:pStyle w:val="27"/>
        <w:widowControl/>
        <w:spacing w:line="240" w:lineRule="auto"/>
        <w:ind w:left="840" w:firstLine="420"/>
        <w:jc w:val="left"/>
        <w:rPr>
          <w:color w:val="auto"/>
        </w:rPr>
      </w:pPr>
      <w:r>
        <w:rPr>
          <w:color w:val="auto"/>
        </w:rPr>
        <w:t>填报日期</w:t>
      </w:r>
      <w:r>
        <w:rPr>
          <w:color w:val="auto"/>
          <w:u w:val="single"/>
        </w:rPr>
        <w:t xml:space="preserve">                                          </w:t>
      </w:r>
    </w:p>
    <w:p>
      <w:pPr>
        <w:pStyle w:val="27"/>
        <w:widowControl/>
        <w:spacing w:line="240" w:lineRule="auto"/>
        <w:rPr>
          <w:color w:val="auto"/>
        </w:rPr>
      </w:pPr>
    </w:p>
    <w:p>
      <w:pPr>
        <w:pStyle w:val="27"/>
        <w:widowControl/>
        <w:spacing w:line="240" w:lineRule="auto"/>
        <w:rPr>
          <w:color w:val="auto"/>
        </w:rPr>
      </w:pPr>
    </w:p>
    <w:p>
      <w:pPr>
        <w:pStyle w:val="27"/>
        <w:widowControl/>
        <w:spacing w:line="240" w:lineRule="auto"/>
        <w:rPr>
          <w:color w:val="auto"/>
        </w:rPr>
      </w:pPr>
    </w:p>
    <w:p>
      <w:pPr>
        <w:pStyle w:val="27"/>
        <w:widowControl/>
        <w:spacing w:line="240" w:lineRule="auto"/>
        <w:rPr>
          <w:color w:val="auto"/>
        </w:rPr>
      </w:pPr>
    </w:p>
    <w:p>
      <w:pPr>
        <w:pStyle w:val="27"/>
        <w:widowControl/>
        <w:spacing w:line="240" w:lineRule="auto"/>
        <w:rPr>
          <w:rFonts w:hint="eastAsia"/>
          <w:color w:val="auto"/>
        </w:rPr>
      </w:pPr>
    </w:p>
    <w:p>
      <w:pPr>
        <w:pStyle w:val="27"/>
        <w:widowControl/>
        <w:spacing w:line="240" w:lineRule="auto"/>
        <w:rPr>
          <w:color w:val="auto"/>
        </w:rPr>
      </w:pPr>
    </w:p>
    <w:p>
      <w:pPr>
        <w:pStyle w:val="27"/>
        <w:widowControl/>
        <w:spacing w:line="240" w:lineRule="auto"/>
        <w:jc w:val="center"/>
        <w:rPr>
          <w:rFonts w:eastAsia="楷体_GB2312"/>
          <w:color w:val="auto"/>
        </w:rPr>
      </w:pPr>
      <w:r>
        <w:rPr>
          <w:rFonts w:eastAsia="楷体_GB2312"/>
          <w:color w:val="auto"/>
        </w:rPr>
        <w:t>湖南省建设科技与建筑节能协会</w:t>
      </w:r>
    </w:p>
    <w:p>
      <w:pPr>
        <w:pStyle w:val="27"/>
        <w:widowControl/>
        <w:spacing w:line="240" w:lineRule="auto"/>
        <w:jc w:val="center"/>
        <w:rPr>
          <w:rFonts w:eastAsia="楷体_GB2312"/>
          <w:color w:val="auto"/>
        </w:rPr>
      </w:pPr>
      <w:r>
        <w:rPr>
          <w:rFonts w:eastAsia="楷体_GB2312"/>
          <w:color w:val="auto"/>
        </w:rPr>
        <w:t>湖南省土木建筑学会</w:t>
      </w:r>
    </w:p>
    <w:p>
      <w:pPr>
        <w:pStyle w:val="27"/>
        <w:widowControl/>
        <w:spacing w:line="240" w:lineRule="auto"/>
        <w:jc w:val="center"/>
        <w:rPr>
          <w:rFonts w:eastAsia="楷体_GB2312"/>
          <w:color w:val="auto"/>
        </w:rPr>
      </w:pPr>
      <w:r>
        <w:rPr>
          <w:rFonts w:hint="eastAsia" w:eastAsia="楷体_GB2312"/>
          <w:color w:val="auto"/>
        </w:rPr>
        <w:t>湖南省土木建筑学会</w:t>
      </w:r>
      <w:r>
        <w:rPr>
          <w:rFonts w:eastAsia="楷体_GB2312"/>
          <w:color w:val="auto"/>
        </w:rPr>
        <w:t>·</w:t>
      </w:r>
      <w:r>
        <w:rPr>
          <w:rFonts w:hint="eastAsia" w:eastAsia="楷体_GB2312"/>
          <w:color w:val="auto"/>
        </w:rPr>
        <w:t>建筑师学会</w:t>
      </w:r>
    </w:p>
    <w:p>
      <w:pPr>
        <w:pStyle w:val="27"/>
        <w:widowControl/>
        <w:spacing w:line="240" w:lineRule="auto"/>
        <w:jc w:val="center"/>
        <w:rPr>
          <w:rFonts w:eastAsia="楷体_GB2312"/>
          <w:color w:val="auto"/>
        </w:rPr>
      </w:pPr>
      <w:r>
        <w:rPr>
          <w:rFonts w:hint="eastAsia" w:eastAsia="楷体_GB2312"/>
          <w:color w:val="auto"/>
        </w:rPr>
        <w:t>湖南省建设科技与建筑节能协会绿色建筑专业委员会</w:t>
      </w:r>
    </w:p>
    <w:p>
      <w:pPr>
        <w:pStyle w:val="27"/>
        <w:widowControl/>
        <w:spacing w:line="240" w:lineRule="auto"/>
        <w:jc w:val="center"/>
        <w:rPr>
          <w:rFonts w:eastAsia="楷体_GB2312"/>
          <w:color w:val="auto"/>
        </w:rPr>
      </w:pPr>
    </w:p>
    <w:p>
      <w:pPr>
        <w:pStyle w:val="27"/>
        <w:widowControl/>
        <w:spacing w:line="240" w:lineRule="auto"/>
        <w:jc w:val="center"/>
        <w:rPr>
          <w:rFonts w:eastAsia="楷体_GB2312"/>
          <w:color w:val="auto"/>
        </w:rPr>
      </w:pPr>
      <w:r>
        <w:rPr>
          <w:rFonts w:eastAsia="楷体_GB2312"/>
          <w:color w:val="auto"/>
        </w:rPr>
        <w:t>编制</w:t>
      </w:r>
    </w:p>
    <w:p>
      <w:pPr>
        <w:pStyle w:val="27"/>
        <w:widowControl/>
        <w:spacing w:line="240" w:lineRule="auto"/>
        <w:jc w:val="center"/>
        <w:rPr>
          <w:rFonts w:eastAsia="楷体_GB2312"/>
          <w:color w:val="auto"/>
        </w:rPr>
      </w:pPr>
    </w:p>
    <w:p>
      <w:pPr>
        <w:pStyle w:val="27"/>
        <w:widowControl/>
        <w:spacing w:line="240" w:lineRule="auto"/>
        <w:rPr>
          <w:rFonts w:hint="eastAsia" w:eastAsia="楷体_GB2312"/>
          <w:color w:val="auto"/>
        </w:rPr>
      </w:pPr>
    </w:p>
    <w:p>
      <w:pPr>
        <w:jc w:val="center"/>
        <w:rPr>
          <w:rFonts w:ascii="方正小标宋简体" w:eastAsia="方正小标宋简体"/>
          <w:bCs/>
          <w:color w:val="auto"/>
          <w:sz w:val="32"/>
          <w:szCs w:val="32"/>
        </w:rPr>
      </w:pPr>
      <w:r>
        <w:rPr>
          <w:rFonts w:hint="eastAsia" w:ascii="方正小标宋简体" w:eastAsia="方正小标宋简体"/>
          <w:bCs/>
          <w:color w:val="auto"/>
          <w:sz w:val="32"/>
          <w:szCs w:val="32"/>
        </w:rPr>
        <w:t>2023年信和杯·第四届湖南省绿色建筑设计竞赛</w:t>
      </w:r>
    </w:p>
    <w:p>
      <w:pPr>
        <w:jc w:val="center"/>
        <w:rPr>
          <w:rFonts w:ascii="方正小标宋简体" w:eastAsia="方正小标宋简体"/>
          <w:bCs/>
          <w:color w:val="auto"/>
          <w:sz w:val="32"/>
          <w:szCs w:val="32"/>
        </w:rPr>
      </w:pPr>
      <w:r>
        <w:rPr>
          <w:rFonts w:hint="eastAsia" w:ascii="方正小标宋简体" w:eastAsia="方正小标宋简体"/>
          <w:bCs/>
          <w:color w:val="auto"/>
          <w:sz w:val="32"/>
          <w:szCs w:val="32"/>
        </w:rPr>
        <w:t>申报书</w:t>
      </w:r>
    </w:p>
    <w:tbl>
      <w:tblPr>
        <w:tblStyle w:val="12"/>
        <w:tblW w:w="1047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7"/>
        <w:gridCol w:w="1676"/>
        <w:gridCol w:w="2432"/>
        <w:gridCol w:w="1155"/>
        <w:gridCol w:w="1255"/>
        <w:gridCol w:w="1275"/>
        <w:gridCol w:w="19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83" w:type="dxa"/>
            <w:gridSpan w:val="2"/>
          </w:tcPr>
          <w:p>
            <w:pPr>
              <w:jc w:val="center"/>
              <w:rPr>
                <w:color w:val="auto"/>
              </w:rPr>
            </w:pPr>
            <w:r>
              <w:rPr>
                <w:color w:val="auto"/>
              </w:rPr>
              <w:t>申报单位</w:t>
            </w:r>
          </w:p>
        </w:tc>
        <w:tc>
          <w:tcPr>
            <w:tcW w:w="8087" w:type="dxa"/>
            <w:gridSpan w:val="5"/>
            <w:vAlign w:val="center"/>
          </w:tcPr>
          <w:p>
            <w:pPr>
              <w:jc w:val="center"/>
              <w:rPr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83" w:type="dxa"/>
            <w:gridSpan w:val="2"/>
          </w:tcPr>
          <w:p>
            <w:pPr>
              <w:jc w:val="center"/>
              <w:rPr>
                <w:color w:val="auto"/>
              </w:rPr>
            </w:pPr>
            <w:r>
              <w:rPr>
                <w:color w:val="auto"/>
              </w:rPr>
              <w:t>设计单位</w:t>
            </w:r>
          </w:p>
        </w:tc>
        <w:tc>
          <w:tcPr>
            <w:tcW w:w="8087" w:type="dxa"/>
            <w:gridSpan w:val="5"/>
            <w:vAlign w:val="center"/>
          </w:tcPr>
          <w:p>
            <w:pPr>
              <w:jc w:val="right"/>
              <w:rPr>
                <w:color w:val="auto"/>
              </w:rPr>
            </w:pPr>
            <w:r>
              <w:rPr>
                <w:color w:val="auto"/>
              </w:rPr>
              <w:t>（建成类必填）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83" w:type="dxa"/>
            <w:gridSpan w:val="2"/>
          </w:tcPr>
          <w:p>
            <w:pPr>
              <w:jc w:val="center"/>
              <w:rPr>
                <w:color w:val="auto"/>
              </w:rPr>
            </w:pPr>
            <w:r>
              <w:rPr>
                <w:color w:val="auto"/>
              </w:rPr>
              <w:t>项目名称</w:t>
            </w:r>
          </w:p>
        </w:tc>
        <w:tc>
          <w:tcPr>
            <w:tcW w:w="8087" w:type="dxa"/>
            <w:gridSpan w:val="5"/>
          </w:tcPr>
          <w:p>
            <w:pPr>
              <w:rPr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2383" w:type="dxa"/>
            <w:gridSpan w:val="2"/>
            <w:vMerge w:val="restart"/>
            <w:vAlign w:val="center"/>
          </w:tcPr>
          <w:p>
            <w:pPr>
              <w:spacing w:line="360" w:lineRule="exact"/>
              <w:jc w:val="center"/>
              <w:rPr>
                <w:color w:val="auto"/>
              </w:rPr>
            </w:pPr>
            <w:r>
              <w:rPr>
                <w:color w:val="auto"/>
              </w:rPr>
              <w:t>申报类型</w:t>
            </w:r>
          </w:p>
        </w:tc>
        <w:tc>
          <w:tcPr>
            <w:tcW w:w="3587" w:type="dxa"/>
            <w:gridSpan w:val="2"/>
            <w:vMerge w:val="restart"/>
            <w:vAlign w:val="center"/>
          </w:tcPr>
          <w:p>
            <w:pPr>
              <w:spacing w:line="360" w:lineRule="exact"/>
              <w:jc w:val="both"/>
              <w:rPr>
                <w:color w:val="auto"/>
              </w:rPr>
            </w:pPr>
            <w:r>
              <w:rPr>
                <w:color w:val="auto"/>
              </w:rPr>
              <w:t>职业组： □方案类  □建成类</w:t>
            </w:r>
          </w:p>
          <w:p>
            <w:pPr>
              <w:spacing w:line="360" w:lineRule="exact"/>
              <w:jc w:val="both"/>
              <w:rPr>
                <w:color w:val="auto"/>
              </w:rPr>
            </w:pPr>
            <w:r>
              <w:rPr>
                <w:color w:val="auto"/>
              </w:rPr>
              <w:t>学生组： □方案类</w:t>
            </w:r>
          </w:p>
        </w:tc>
        <w:tc>
          <w:tcPr>
            <w:tcW w:w="1255" w:type="dxa"/>
            <w:vAlign w:val="center"/>
          </w:tcPr>
          <w:p>
            <w:pPr>
              <w:spacing w:line="360" w:lineRule="exact"/>
              <w:jc w:val="center"/>
              <w:rPr>
                <w:color w:val="auto"/>
              </w:rPr>
            </w:pPr>
            <w:r>
              <w:rPr>
                <w:color w:val="auto"/>
              </w:rPr>
              <w:t>建筑面积</w:t>
            </w:r>
          </w:p>
        </w:tc>
        <w:tc>
          <w:tcPr>
            <w:tcW w:w="3245" w:type="dxa"/>
            <w:gridSpan w:val="2"/>
            <w:vAlign w:val="center"/>
          </w:tcPr>
          <w:p>
            <w:pPr>
              <w:spacing w:line="360" w:lineRule="exact"/>
              <w:rPr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2383" w:type="dxa"/>
            <w:gridSpan w:val="2"/>
            <w:vMerge w:val="continue"/>
            <w:vAlign w:val="center"/>
          </w:tcPr>
          <w:p>
            <w:pPr>
              <w:spacing w:line="360" w:lineRule="exact"/>
              <w:jc w:val="center"/>
              <w:rPr>
                <w:color w:val="auto"/>
              </w:rPr>
            </w:pPr>
          </w:p>
        </w:tc>
        <w:tc>
          <w:tcPr>
            <w:tcW w:w="3587" w:type="dxa"/>
            <w:gridSpan w:val="2"/>
            <w:vMerge w:val="continue"/>
            <w:vAlign w:val="center"/>
          </w:tcPr>
          <w:p>
            <w:pPr>
              <w:spacing w:line="360" w:lineRule="exact"/>
              <w:jc w:val="center"/>
              <w:rPr>
                <w:color w:val="auto"/>
              </w:rPr>
            </w:pPr>
          </w:p>
        </w:tc>
        <w:tc>
          <w:tcPr>
            <w:tcW w:w="1255" w:type="dxa"/>
            <w:vAlign w:val="center"/>
          </w:tcPr>
          <w:p>
            <w:pPr>
              <w:spacing w:line="360" w:lineRule="exact"/>
              <w:jc w:val="center"/>
              <w:rPr>
                <w:color w:val="auto"/>
              </w:rPr>
            </w:pPr>
            <w:r>
              <w:rPr>
                <w:color w:val="auto"/>
              </w:rPr>
              <w:t>建设地点</w:t>
            </w:r>
          </w:p>
        </w:tc>
        <w:tc>
          <w:tcPr>
            <w:tcW w:w="3245" w:type="dxa"/>
            <w:gridSpan w:val="2"/>
            <w:vAlign w:val="center"/>
          </w:tcPr>
          <w:p>
            <w:pPr>
              <w:spacing w:line="360" w:lineRule="exact"/>
              <w:rPr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83" w:type="dxa"/>
            <w:gridSpan w:val="2"/>
          </w:tcPr>
          <w:p>
            <w:pPr>
              <w:jc w:val="center"/>
              <w:rPr>
                <w:color w:val="auto"/>
              </w:rPr>
            </w:pPr>
            <w:r>
              <w:rPr>
                <w:color w:val="auto"/>
              </w:rPr>
              <w:t>申报联系人</w:t>
            </w:r>
          </w:p>
        </w:tc>
        <w:tc>
          <w:tcPr>
            <w:tcW w:w="3587" w:type="dxa"/>
            <w:gridSpan w:val="2"/>
          </w:tcPr>
          <w:p>
            <w:pPr>
              <w:rPr>
                <w:color w:val="auto"/>
              </w:rPr>
            </w:pPr>
          </w:p>
        </w:tc>
        <w:tc>
          <w:tcPr>
            <w:tcW w:w="1255" w:type="dxa"/>
            <w:vAlign w:val="center"/>
          </w:tcPr>
          <w:p>
            <w:pPr>
              <w:jc w:val="center"/>
              <w:rPr>
                <w:color w:val="auto"/>
              </w:rPr>
            </w:pPr>
            <w:r>
              <w:rPr>
                <w:color w:val="auto"/>
              </w:rPr>
              <w:t>联系手机</w:t>
            </w:r>
          </w:p>
        </w:tc>
        <w:tc>
          <w:tcPr>
            <w:tcW w:w="3245" w:type="dxa"/>
            <w:gridSpan w:val="2"/>
          </w:tcPr>
          <w:p>
            <w:pPr>
              <w:rPr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83" w:type="dxa"/>
            <w:gridSpan w:val="2"/>
          </w:tcPr>
          <w:p>
            <w:pPr>
              <w:jc w:val="center"/>
              <w:rPr>
                <w:color w:val="auto"/>
              </w:rPr>
            </w:pPr>
            <w:r>
              <w:rPr>
                <w:color w:val="auto"/>
              </w:rPr>
              <w:t>电子邮箱/QQ号码</w:t>
            </w:r>
          </w:p>
        </w:tc>
        <w:tc>
          <w:tcPr>
            <w:tcW w:w="8087" w:type="dxa"/>
            <w:gridSpan w:val="5"/>
          </w:tcPr>
          <w:p>
            <w:pPr>
              <w:rPr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470" w:type="dxa"/>
            <w:gridSpan w:val="7"/>
          </w:tcPr>
          <w:p>
            <w:pPr>
              <w:numPr>
                <w:ilvl w:val="1"/>
                <w:numId w:val="1"/>
              </w:numPr>
              <w:spacing w:line="240" w:lineRule="auto"/>
              <w:ind w:left="385" w:hanging="386" w:hangingChars="160"/>
              <w:rPr>
                <w:rFonts w:hint="eastAsia" w:eastAsia="华文仿宋"/>
                <w:color w:val="auto"/>
                <w:sz w:val="30"/>
                <w:szCs w:val="30"/>
              </w:rPr>
            </w:pPr>
            <w:r>
              <w:rPr>
                <w:b/>
                <w:bCs/>
                <w:color w:val="auto"/>
              </w:rPr>
              <w:t>主要参与人员</w:t>
            </w:r>
            <w:r>
              <w:rPr>
                <w:color w:val="auto"/>
              </w:rPr>
              <w:t>（职业组不超过8人；学生组不超过5人，高校指导老师不超过3人）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07" w:type="dxa"/>
          </w:tcPr>
          <w:p>
            <w:pPr>
              <w:jc w:val="center"/>
              <w:rPr>
                <w:color w:val="auto"/>
              </w:rPr>
            </w:pPr>
            <w:r>
              <w:rPr>
                <w:color w:val="auto"/>
              </w:rPr>
              <w:t>序号</w:t>
            </w:r>
          </w:p>
        </w:tc>
        <w:tc>
          <w:tcPr>
            <w:tcW w:w="1676" w:type="dxa"/>
          </w:tcPr>
          <w:p>
            <w:pPr>
              <w:jc w:val="center"/>
              <w:rPr>
                <w:color w:val="auto"/>
              </w:rPr>
            </w:pPr>
            <w:r>
              <w:rPr>
                <w:color w:val="auto"/>
              </w:rPr>
              <w:t>姓名</w:t>
            </w:r>
          </w:p>
        </w:tc>
        <w:tc>
          <w:tcPr>
            <w:tcW w:w="2432" w:type="dxa"/>
          </w:tcPr>
          <w:p>
            <w:pPr>
              <w:jc w:val="center"/>
              <w:rPr>
                <w:color w:val="auto"/>
              </w:rPr>
            </w:pPr>
            <w:r>
              <w:rPr>
                <w:color w:val="auto"/>
              </w:rPr>
              <w:t>工作单位/学校院系</w:t>
            </w:r>
          </w:p>
        </w:tc>
        <w:tc>
          <w:tcPr>
            <w:tcW w:w="2410" w:type="dxa"/>
            <w:gridSpan w:val="2"/>
          </w:tcPr>
          <w:p>
            <w:pPr>
              <w:jc w:val="center"/>
              <w:rPr>
                <w:color w:val="auto"/>
              </w:rPr>
            </w:pPr>
            <w:r>
              <w:rPr>
                <w:color w:val="auto"/>
              </w:rPr>
              <w:t>身份证号码</w:t>
            </w:r>
          </w:p>
        </w:tc>
        <w:tc>
          <w:tcPr>
            <w:tcW w:w="1275" w:type="dxa"/>
          </w:tcPr>
          <w:p>
            <w:pPr>
              <w:jc w:val="center"/>
              <w:rPr>
                <w:color w:val="auto"/>
              </w:rPr>
            </w:pPr>
            <w:r>
              <w:rPr>
                <w:color w:val="auto"/>
              </w:rPr>
              <w:t>联系电话</w:t>
            </w:r>
          </w:p>
        </w:tc>
        <w:tc>
          <w:tcPr>
            <w:tcW w:w="1970" w:type="dxa"/>
          </w:tcPr>
          <w:p>
            <w:pPr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承担</w:t>
            </w:r>
            <w:r>
              <w:rPr>
                <w:color w:val="auto"/>
              </w:rPr>
              <w:t>的主要工作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07" w:type="dxa"/>
          </w:tcPr>
          <w:p>
            <w:pPr>
              <w:jc w:val="center"/>
              <w:rPr>
                <w:color w:val="auto"/>
              </w:rPr>
            </w:pPr>
          </w:p>
        </w:tc>
        <w:tc>
          <w:tcPr>
            <w:tcW w:w="1676" w:type="dxa"/>
          </w:tcPr>
          <w:p>
            <w:pPr>
              <w:rPr>
                <w:color w:val="auto"/>
              </w:rPr>
            </w:pPr>
            <w:r>
              <w:rPr>
                <w:color w:val="auto"/>
              </w:rPr>
              <w:tab/>
            </w:r>
          </w:p>
        </w:tc>
        <w:tc>
          <w:tcPr>
            <w:tcW w:w="2432" w:type="dxa"/>
          </w:tcPr>
          <w:p>
            <w:pPr>
              <w:rPr>
                <w:color w:val="auto"/>
              </w:rPr>
            </w:pPr>
          </w:p>
        </w:tc>
        <w:tc>
          <w:tcPr>
            <w:tcW w:w="2410" w:type="dxa"/>
            <w:gridSpan w:val="2"/>
          </w:tcPr>
          <w:p>
            <w:pPr>
              <w:rPr>
                <w:color w:val="auto"/>
              </w:rPr>
            </w:pPr>
          </w:p>
        </w:tc>
        <w:tc>
          <w:tcPr>
            <w:tcW w:w="1275" w:type="dxa"/>
          </w:tcPr>
          <w:p>
            <w:pPr>
              <w:rPr>
                <w:color w:val="auto"/>
              </w:rPr>
            </w:pPr>
          </w:p>
        </w:tc>
        <w:tc>
          <w:tcPr>
            <w:tcW w:w="1970" w:type="dxa"/>
          </w:tcPr>
          <w:p>
            <w:pPr>
              <w:rPr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07" w:type="dxa"/>
          </w:tcPr>
          <w:p>
            <w:pPr>
              <w:jc w:val="center"/>
              <w:rPr>
                <w:color w:val="auto"/>
              </w:rPr>
            </w:pPr>
          </w:p>
        </w:tc>
        <w:tc>
          <w:tcPr>
            <w:tcW w:w="1676" w:type="dxa"/>
          </w:tcPr>
          <w:p>
            <w:pPr>
              <w:rPr>
                <w:color w:val="auto"/>
              </w:rPr>
            </w:pPr>
          </w:p>
        </w:tc>
        <w:tc>
          <w:tcPr>
            <w:tcW w:w="2432" w:type="dxa"/>
          </w:tcPr>
          <w:p>
            <w:pPr>
              <w:rPr>
                <w:color w:val="auto"/>
              </w:rPr>
            </w:pPr>
          </w:p>
        </w:tc>
        <w:tc>
          <w:tcPr>
            <w:tcW w:w="2410" w:type="dxa"/>
            <w:gridSpan w:val="2"/>
          </w:tcPr>
          <w:p>
            <w:pPr>
              <w:rPr>
                <w:color w:val="auto"/>
              </w:rPr>
            </w:pPr>
          </w:p>
        </w:tc>
        <w:tc>
          <w:tcPr>
            <w:tcW w:w="1275" w:type="dxa"/>
          </w:tcPr>
          <w:p>
            <w:pPr>
              <w:rPr>
                <w:color w:val="auto"/>
              </w:rPr>
            </w:pPr>
          </w:p>
        </w:tc>
        <w:tc>
          <w:tcPr>
            <w:tcW w:w="1970" w:type="dxa"/>
          </w:tcPr>
          <w:p>
            <w:pPr>
              <w:rPr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07" w:type="dxa"/>
          </w:tcPr>
          <w:p>
            <w:pPr>
              <w:jc w:val="center"/>
              <w:rPr>
                <w:color w:val="auto"/>
              </w:rPr>
            </w:pPr>
          </w:p>
        </w:tc>
        <w:tc>
          <w:tcPr>
            <w:tcW w:w="1676" w:type="dxa"/>
          </w:tcPr>
          <w:p>
            <w:pPr>
              <w:rPr>
                <w:color w:val="auto"/>
              </w:rPr>
            </w:pPr>
          </w:p>
        </w:tc>
        <w:tc>
          <w:tcPr>
            <w:tcW w:w="2432" w:type="dxa"/>
          </w:tcPr>
          <w:p>
            <w:pPr>
              <w:rPr>
                <w:color w:val="auto"/>
              </w:rPr>
            </w:pPr>
          </w:p>
        </w:tc>
        <w:tc>
          <w:tcPr>
            <w:tcW w:w="2410" w:type="dxa"/>
            <w:gridSpan w:val="2"/>
          </w:tcPr>
          <w:p>
            <w:pPr>
              <w:rPr>
                <w:color w:val="auto"/>
              </w:rPr>
            </w:pPr>
          </w:p>
        </w:tc>
        <w:tc>
          <w:tcPr>
            <w:tcW w:w="1275" w:type="dxa"/>
          </w:tcPr>
          <w:p>
            <w:pPr>
              <w:rPr>
                <w:color w:val="auto"/>
              </w:rPr>
            </w:pPr>
          </w:p>
        </w:tc>
        <w:tc>
          <w:tcPr>
            <w:tcW w:w="1970" w:type="dxa"/>
          </w:tcPr>
          <w:p>
            <w:pPr>
              <w:rPr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07" w:type="dxa"/>
          </w:tcPr>
          <w:p>
            <w:pPr>
              <w:jc w:val="center"/>
              <w:rPr>
                <w:color w:val="auto"/>
              </w:rPr>
            </w:pPr>
          </w:p>
        </w:tc>
        <w:tc>
          <w:tcPr>
            <w:tcW w:w="1676" w:type="dxa"/>
          </w:tcPr>
          <w:p>
            <w:pPr>
              <w:rPr>
                <w:color w:val="auto"/>
              </w:rPr>
            </w:pPr>
          </w:p>
        </w:tc>
        <w:tc>
          <w:tcPr>
            <w:tcW w:w="2432" w:type="dxa"/>
          </w:tcPr>
          <w:p>
            <w:pPr>
              <w:rPr>
                <w:color w:val="auto"/>
              </w:rPr>
            </w:pPr>
          </w:p>
        </w:tc>
        <w:tc>
          <w:tcPr>
            <w:tcW w:w="2410" w:type="dxa"/>
            <w:gridSpan w:val="2"/>
          </w:tcPr>
          <w:p>
            <w:pPr>
              <w:rPr>
                <w:color w:val="auto"/>
              </w:rPr>
            </w:pPr>
          </w:p>
        </w:tc>
        <w:tc>
          <w:tcPr>
            <w:tcW w:w="1275" w:type="dxa"/>
          </w:tcPr>
          <w:p>
            <w:pPr>
              <w:rPr>
                <w:color w:val="auto"/>
              </w:rPr>
            </w:pPr>
          </w:p>
        </w:tc>
        <w:tc>
          <w:tcPr>
            <w:tcW w:w="1970" w:type="dxa"/>
          </w:tcPr>
          <w:p>
            <w:pPr>
              <w:rPr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07" w:type="dxa"/>
          </w:tcPr>
          <w:p>
            <w:pPr>
              <w:jc w:val="center"/>
              <w:rPr>
                <w:color w:val="auto"/>
              </w:rPr>
            </w:pPr>
          </w:p>
        </w:tc>
        <w:tc>
          <w:tcPr>
            <w:tcW w:w="1676" w:type="dxa"/>
          </w:tcPr>
          <w:p>
            <w:pPr>
              <w:rPr>
                <w:color w:val="auto"/>
              </w:rPr>
            </w:pPr>
          </w:p>
        </w:tc>
        <w:tc>
          <w:tcPr>
            <w:tcW w:w="2432" w:type="dxa"/>
          </w:tcPr>
          <w:p>
            <w:pPr>
              <w:rPr>
                <w:color w:val="auto"/>
              </w:rPr>
            </w:pPr>
          </w:p>
        </w:tc>
        <w:tc>
          <w:tcPr>
            <w:tcW w:w="2410" w:type="dxa"/>
            <w:gridSpan w:val="2"/>
          </w:tcPr>
          <w:p>
            <w:pPr>
              <w:rPr>
                <w:color w:val="auto"/>
              </w:rPr>
            </w:pPr>
          </w:p>
        </w:tc>
        <w:tc>
          <w:tcPr>
            <w:tcW w:w="1275" w:type="dxa"/>
          </w:tcPr>
          <w:p>
            <w:pPr>
              <w:rPr>
                <w:color w:val="auto"/>
              </w:rPr>
            </w:pPr>
          </w:p>
        </w:tc>
        <w:tc>
          <w:tcPr>
            <w:tcW w:w="1970" w:type="dxa"/>
          </w:tcPr>
          <w:p>
            <w:pPr>
              <w:rPr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07" w:type="dxa"/>
          </w:tcPr>
          <w:p>
            <w:pPr>
              <w:jc w:val="center"/>
              <w:rPr>
                <w:color w:val="auto"/>
              </w:rPr>
            </w:pPr>
          </w:p>
        </w:tc>
        <w:tc>
          <w:tcPr>
            <w:tcW w:w="1676" w:type="dxa"/>
          </w:tcPr>
          <w:p>
            <w:pPr>
              <w:rPr>
                <w:color w:val="auto"/>
              </w:rPr>
            </w:pPr>
          </w:p>
        </w:tc>
        <w:tc>
          <w:tcPr>
            <w:tcW w:w="2432" w:type="dxa"/>
          </w:tcPr>
          <w:p>
            <w:pPr>
              <w:rPr>
                <w:color w:val="auto"/>
              </w:rPr>
            </w:pPr>
          </w:p>
        </w:tc>
        <w:tc>
          <w:tcPr>
            <w:tcW w:w="2410" w:type="dxa"/>
            <w:gridSpan w:val="2"/>
          </w:tcPr>
          <w:p>
            <w:pPr>
              <w:rPr>
                <w:color w:val="auto"/>
              </w:rPr>
            </w:pPr>
          </w:p>
        </w:tc>
        <w:tc>
          <w:tcPr>
            <w:tcW w:w="1275" w:type="dxa"/>
          </w:tcPr>
          <w:p>
            <w:pPr>
              <w:rPr>
                <w:color w:val="auto"/>
              </w:rPr>
            </w:pPr>
          </w:p>
        </w:tc>
        <w:tc>
          <w:tcPr>
            <w:tcW w:w="1970" w:type="dxa"/>
          </w:tcPr>
          <w:p>
            <w:pPr>
              <w:rPr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07" w:type="dxa"/>
          </w:tcPr>
          <w:p>
            <w:pPr>
              <w:jc w:val="center"/>
              <w:rPr>
                <w:color w:val="auto"/>
              </w:rPr>
            </w:pPr>
          </w:p>
        </w:tc>
        <w:tc>
          <w:tcPr>
            <w:tcW w:w="1676" w:type="dxa"/>
          </w:tcPr>
          <w:p>
            <w:pPr>
              <w:rPr>
                <w:color w:val="auto"/>
              </w:rPr>
            </w:pPr>
          </w:p>
        </w:tc>
        <w:tc>
          <w:tcPr>
            <w:tcW w:w="2432" w:type="dxa"/>
          </w:tcPr>
          <w:p>
            <w:pPr>
              <w:rPr>
                <w:color w:val="auto"/>
              </w:rPr>
            </w:pPr>
          </w:p>
        </w:tc>
        <w:tc>
          <w:tcPr>
            <w:tcW w:w="2410" w:type="dxa"/>
            <w:gridSpan w:val="2"/>
          </w:tcPr>
          <w:p>
            <w:pPr>
              <w:rPr>
                <w:color w:val="auto"/>
              </w:rPr>
            </w:pPr>
          </w:p>
        </w:tc>
        <w:tc>
          <w:tcPr>
            <w:tcW w:w="1275" w:type="dxa"/>
          </w:tcPr>
          <w:p>
            <w:pPr>
              <w:rPr>
                <w:color w:val="auto"/>
              </w:rPr>
            </w:pPr>
          </w:p>
        </w:tc>
        <w:tc>
          <w:tcPr>
            <w:tcW w:w="1970" w:type="dxa"/>
          </w:tcPr>
          <w:p>
            <w:pPr>
              <w:rPr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07" w:type="dxa"/>
          </w:tcPr>
          <w:p>
            <w:pPr>
              <w:jc w:val="center"/>
              <w:rPr>
                <w:color w:val="auto"/>
              </w:rPr>
            </w:pPr>
          </w:p>
        </w:tc>
        <w:tc>
          <w:tcPr>
            <w:tcW w:w="1676" w:type="dxa"/>
          </w:tcPr>
          <w:p>
            <w:pPr>
              <w:rPr>
                <w:color w:val="auto"/>
              </w:rPr>
            </w:pPr>
          </w:p>
        </w:tc>
        <w:tc>
          <w:tcPr>
            <w:tcW w:w="2432" w:type="dxa"/>
          </w:tcPr>
          <w:p>
            <w:pPr>
              <w:rPr>
                <w:color w:val="auto"/>
              </w:rPr>
            </w:pPr>
          </w:p>
        </w:tc>
        <w:tc>
          <w:tcPr>
            <w:tcW w:w="2410" w:type="dxa"/>
            <w:gridSpan w:val="2"/>
          </w:tcPr>
          <w:p>
            <w:pPr>
              <w:rPr>
                <w:color w:val="auto"/>
              </w:rPr>
            </w:pPr>
          </w:p>
        </w:tc>
        <w:tc>
          <w:tcPr>
            <w:tcW w:w="1275" w:type="dxa"/>
          </w:tcPr>
          <w:p>
            <w:pPr>
              <w:rPr>
                <w:color w:val="auto"/>
              </w:rPr>
            </w:pPr>
          </w:p>
        </w:tc>
        <w:tc>
          <w:tcPr>
            <w:tcW w:w="1970" w:type="dxa"/>
          </w:tcPr>
          <w:p>
            <w:pPr>
              <w:rPr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470" w:type="dxa"/>
            <w:gridSpan w:val="7"/>
          </w:tcPr>
          <w:p>
            <w:pPr>
              <w:jc w:val="center"/>
              <w:rPr>
                <w:color w:val="auto"/>
              </w:rPr>
            </w:pPr>
            <w:r>
              <w:rPr>
                <w:b/>
                <w:bCs/>
                <w:color w:val="auto"/>
              </w:rPr>
              <w:t>绿色建筑设计内容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470" w:type="dxa"/>
            <w:gridSpan w:val="7"/>
          </w:tcPr>
          <w:p>
            <w:pPr>
              <w:jc w:val="both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>项目概况</w:t>
            </w:r>
            <w:r>
              <w:rPr>
                <w:i/>
                <w:iCs/>
                <w:color w:val="auto"/>
              </w:rPr>
              <w:t>（主要从项目位置、气候特点；项目规模、规划布局、建筑功能等方面进行说明，200字以内）</w:t>
            </w:r>
            <w:r>
              <w:rPr>
                <w:b/>
                <w:bCs/>
                <w:color w:val="auto"/>
              </w:rPr>
              <w:t>：</w:t>
            </w:r>
          </w:p>
          <w:p>
            <w:pPr>
              <w:jc w:val="center"/>
              <w:rPr>
                <w:b/>
                <w:bCs/>
                <w:color w:val="auto"/>
              </w:rPr>
            </w:pPr>
          </w:p>
          <w:p>
            <w:pPr>
              <w:jc w:val="center"/>
              <w:rPr>
                <w:b/>
                <w:bCs/>
                <w:color w:val="auto"/>
              </w:rPr>
            </w:pPr>
          </w:p>
          <w:p>
            <w:pPr>
              <w:jc w:val="center"/>
              <w:rPr>
                <w:rFonts w:hint="eastAsia"/>
                <w:b/>
                <w:bCs/>
                <w:color w:val="auto"/>
              </w:rPr>
            </w:pPr>
          </w:p>
          <w:p>
            <w:pPr>
              <w:jc w:val="center"/>
              <w:rPr>
                <w:b/>
                <w:bCs/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90" w:hRule="atLeast"/>
          <w:jc w:val="center"/>
        </w:trPr>
        <w:tc>
          <w:tcPr>
            <w:tcW w:w="10470" w:type="dxa"/>
            <w:gridSpan w:val="7"/>
          </w:tcPr>
          <w:p>
            <w:pPr>
              <w:jc w:val="both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>设计理念与技术亮点</w:t>
            </w:r>
            <w:r>
              <w:rPr>
                <w:i/>
                <w:iCs/>
                <w:color w:val="auto"/>
              </w:rPr>
              <w:t>（主要从设计理念、绿色设计策略和技术措施、技术创新、技术应用等说明，600字以内）</w:t>
            </w:r>
            <w:r>
              <w:rPr>
                <w:b/>
                <w:bCs/>
                <w:color w:val="auto"/>
              </w:rPr>
              <w:t>：</w:t>
            </w:r>
          </w:p>
          <w:p>
            <w:pPr>
              <w:rPr>
                <w:color w:val="auto"/>
              </w:rPr>
            </w:pPr>
          </w:p>
          <w:p>
            <w:pPr>
              <w:rPr>
                <w:color w:val="auto"/>
              </w:rPr>
            </w:pPr>
          </w:p>
          <w:p>
            <w:pPr>
              <w:rPr>
                <w:color w:val="auto"/>
              </w:rPr>
            </w:pPr>
          </w:p>
          <w:p>
            <w:pPr>
              <w:rPr>
                <w:color w:val="auto"/>
              </w:rPr>
            </w:pPr>
          </w:p>
          <w:p>
            <w:pPr>
              <w:rPr>
                <w:color w:val="auto"/>
              </w:rPr>
            </w:pPr>
          </w:p>
          <w:p>
            <w:pPr>
              <w:rPr>
                <w:color w:val="auto"/>
              </w:rPr>
            </w:pPr>
          </w:p>
          <w:p>
            <w:pPr>
              <w:rPr>
                <w:color w:val="auto"/>
              </w:rPr>
            </w:pPr>
          </w:p>
          <w:p>
            <w:pPr>
              <w:rPr>
                <w:color w:val="auto"/>
              </w:rPr>
            </w:pPr>
          </w:p>
          <w:p>
            <w:pPr>
              <w:rPr>
                <w:color w:val="auto"/>
              </w:rPr>
            </w:pPr>
          </w:p>
          <w:p>
            <w:pPr>
              <w:rPr>
                <w:color w:val="auto"/>
              </w:rPr>
            </w:pPr>
          </w:p>
          <w:p>
            <w:pPr>
              <w:rPr>
                <w:color w:val="auto"/>
              </w:rPr>
            </w:pPr>
          </w:p>
          <w:p>
            <w:pPr>
              <w:rPr>
                <w:color w:val="auto"/>
              </w:rPr>
            </w:pPr>
          </w:p>
          <w:p>
            <w:pPr>
              <w:rPr>
                <w:color w:val="auto"/>
              </w:rPr>
            </w:pPr>
          </w:p>
          <w:p>
            <w:pPr>
              <w:rPr>
                <w:color w:val="auto"/>
              </w:rPr>
            </w:pPr>
          </w:p>
          <w:p>
            <w:pPr>
              <w:rPr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90" w:hRule="atLeast"/>
          <w:jc w:val="center"/>
        </w:trPr>
        <w:tc>
          <w:tcPr>
            <w:tcW w:w="10470" w:type="dxa"/>
            <w:gridSpan w:val="7"/>
          </w:tcPr>
          <w:p>
            <w:pPr>
              <w:jc w:val="both"/>
              <w:rPr>
                <w:color w:val="auto"/>
              </w:rPr>
            </w:pPr>
            <w:r>
              <w:rPr>
                <w:b/>
                <w:bCs/>
                <w:color w:val="auto"/>
              </w:rPr>
              <w:t>综合效益</w:t>
            </w:r>
            <w:r>
              <w:rPr>
                <w:i/>
                <w:iCs/>
                <w:color w:val="auto"/>
              </w:rPr>
              <w:t>（从项目所取得的经济效益（含增量成本控制）、社会效益、环境效益等方面进行说明，200字以内）</w:t>
            </w:r>
          </w:p>
          <w:p>
            <w:pPr>
              <w:rPr>
                <w:color w:val="auto"/>
              </w:rPr>
            </w:pPr>
          </w:p>
          <w:p>
            <w:pPr>
              <w:rPr>
                <w:color w:val="auto"/>
              </w:rPr>
            </w:pPr>
          </w:p>
          <w:p>
            <w:pPr>
              <w:rPr>
                <w:color w:val="auto"/>
              </w:rPr>
            </w:pPr>
          </w:p>
          <w:p>
            <w:pPr>
              <w:rPr>
                <w:color w:val="auto"/>
              </w:rPr>
            </w:pPr>
          </w:p>
          <w:p>
            <w:pPr>
              <w:rPr>
                <w:color w:val="auto"/>
              </w:rPr>
            </w:pPr>
          </w:p>
          <w:p>
            <w:pPr>
              <w:rPr>
                <w:color w:val="auto"/>
              </w:rPr>
            </w:pPr>
          </w:p>
          <w:p>
            <w:pPr>
              <w:rPr>
                <w:color w:val="auto"/>
              </w:rPr>
            </w:pPr>
          </w:p>
          <w:p>
            <w:pPr>
              <w:rPr>
                <w:color w:val="auto"/>
              </w:rPr>
            </w:pPr>
          </w:p>
          <w:p>
            <w:pPr>
              <w:rPr>
                <w:color w:val="auto"/>
              </w:rPr>
            </w:pPr>
          </w:p>
        </w:tc>
      </w:tr>
    </w:tbl>
    <w:p>
      <w:pPr>
        <w:rPr>
          <w:rFonts w:eastAsia="华文仿宋"/>
          <w:sz w:val="30"/>
          <w:szCs w:val="30"/>
        </w:rPr>
      </w:pPr>
      <w:r>
        <w:rPr>
          <w:color w:val="auto"/>
        </w:rPr>
        <w:t>申报单位（盖章）：</w:t>
      </w:r>
      <w:r>
        <w:rPr>
          <w:color w:val="auto"/>
          <w:u w:val="single"/>
        </w:rPr>
        <w:t xml:space="preserve">                            </w:t>
      </w:r>
      <w:bookmarkStart w:id="0" w:name="_GoBack"/>
      <w:bookmarkEnd w:id="0"/>
    </w:p>
    <w:sectPr>
      <w:footerReference r:id="rId3" w:type="default"/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方正大标宋_GBK">
    <w:altName w:val="宋体"/>
    <w:panose1 w:val="00000000000000000000"/>
    <w:charset w:val="86"/>
    <w:family w:val="script"/>
    <w:pitch w:val="default"/>
    <w:sig w:usb0="00000000" w:usb1="00000000" w:usb2="00000000" w:usb3="00000000" w:csb0="00040000" w:csb1="00000000"/>
  </w:font>
  <w:font w:name="方正小标宋简体">
    <w:altName w:val="方正舒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楷体_GB2312">
    <w:altName w:val="楷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</w:pPr>
    <w: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>
                          <w:pPr>
                            <w:pStyle w:val="7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8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 1" o:spid="_x0000_s1026" o:spt="202" type="#_x0000_t202" style="position:absolute;left:0pt;margin-top:0pt;height:144pt;width:144pt;mso-position-horizontal:center;mso-position-horizontal-relative:margin;mso-wrap-style:none;z-index:251661312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7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8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6F0ADA"/>
    <w:multiLevelType w:val="multilevel"/>
    <w:tmpl w:val="186F0ADA"/>
    <w:lvl w:ilvl="0" w:tentative="0">
      <w:start w:val="1"/>
      <w:numFmt w:val="chineseCounting"/>
      <w:suff w:val="nothing"/>
      <w:lvlText w:val="%1、"/>
      <w:lvlJc w:val="left"/>
      <w:pPr>
        <w:ind w:left="0" w:firstLine="400"/>
      </w:pPr>
      <w:rPr>
        <w:rFonts w:hint="eastAsia"/>
      </w:rPr>
    </w:lvl>
    <w:lvl w:ilvl="1" w:tentative="0">
      <w:start w:val="1"/>
      <w:numFmt w:val="decimal"/>
      <w:suff w:val="nothing"/>
      <w:lvlText w:val="%2．"/>
      <w:lvlJc w:val="left"/>
      <w:pPr>
        <w:ind w:left="167" w:firstLine="400"/>
      </w:pPr>
      <w:rPr>
        <w:rFonts w:hint="eastAsia"/>
      </w:rPr>
    </w:lvl>
    <w:lvl w:ilvl="2" w:tentative="0">
      <w:start w:val="1"/>
      <w:numFmt w:val="decimal"/>
      <w:suff w:val="nothing"/>
      <w:lvlText w:val="（%3）"/>
      <w:lvlJc w:val="left"/>
      <w:pPr>
        <w:ind w:left="0" w:firstLine="402"/>
      </w:pPr>
      <w:rPr>
        <w:rFonts w:hint="eastAsia"/>
      </w:rPr>
    </w:lvl>
    <w:lvl w:ilvl="3" w:tentative="0">
      <w:start w:val="1"/>
      <w:numFmt w:val="decimalEnclosedCircleChinese"/>
      <w:suff w:val="nothing"/>
      <w:lvlText w:val="%4 "/>
      <w:lvlJc w:val="left"/>
      <w:pPr>
        <w:ind w:left="0" w:firstLine="402"/>
      </w:pPr>
      <w:rPr>
        <w:rFonts w:hint="eastAsia"/>
      </w:rPr>
    </w:lvl>
    <w:lvl w:ilvl="4" w:tentative="0">
      <w:start w:val="1"/>
      <w:numFmt w:val="decimal"/>
      <w:suff w:val="nothing"/>
      <w:lvlText w:val="%5）"/>
      <w:lvlJc w:val="left"/>
      <w:pPr>
        <w:ind w:left="0" w:firstLine="402"/>
      </w:pPr>
      <w:rPr>
        <w:rFonts w:hint="eastAsia"/>
      </w:rPr>
    </w:lvl>
    <w:lvl w:ilvl="5" w:tentative="0">
      <w:start w:val="1"/>
      <w:numFmt w:val="lowerLetter"/>
      <w:suff w:val="nothing"/>
      <w:lvlText w:val="%6．"/>
      <w:lvlJc w:val="left"/>
      <w:pPr>
        <w:ind w:left="0" w:firstLine="402"/>
      </w:pPr>
      <w:rPr>
        <w:rFonts w:hint="eastAsia"/>
      </w:rPr>
    </w:lvl>
    <w:lvl w:ilvl="6" w:tentative="0">
      <w:start w:val="1"/>
      <w:numFmt w:val="lowerLetter"/>
      <w:suff w:val="nothing"/>
      <w:lvlText w:val="%7）"/>
      <w:lvlJc w:val="left"/>
      <w:pPr>
        <w:ind w:left="0" w:firstLine="402"/>
      </w:pPr>
      <w:rPr>
        <w:rFonts w:hint="eastAsia"/>
      </w:rPr>
    </w:lvl>
    <w:lvl w:ilvl="7" w:tentative="0">
      <w:start w:val="1"/>
      <w:numFmt w:val="lowerRoman"/>
      <w:suff w:val="nothing"/>
      <w:lvlText w:val="%8. "/>
      <w:lvlJc w:val="left"/>
      <w:pPr>
        <w:ind w:left="0" w:firstLine="402"/>
      </w:pPr>
      <w:rPr>
        <w:rFonts w:hint="eastAsia"/>
      </w:rPr>
    </w:lvl>
    <w:lvl w:ilvl="8" w:tentative="0">
      <w:start w:val="1"/>
      <w:numFmt w:val="lowerRoman"/>
      <w:suff w:val="nothing"/>
      <w:lvlText w:val="%9）"/>
      <w:lvlJc w:val="left"/>
      <w:pPr>
        <w:ind w:left="0" w:firstLine="402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 w:val="1"/>
  <w:bordersDoNotSurroundFooter w:val="1"/>
  <w:documentProtection w:enforcement="0"/>
  <w:defaultTabStop w:val="420"/>
  <w:doNotHyphenateCaps/>
  <w:drawingGridVerticalSpacing w:val="156"/>
  <w:noPunctuationKerning w:val="1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WRlYzdiYTNhZjg1MjVkZjVlMWM2Yzc5MmZhMGEwMjUifQ=="/>
  </w:docVars>
  <w:rsids>
    <w:rsidRoot w:val="0FF8378B"/>
    <w:rsid w:val="00006E34"/>
    <w:rsid w:val="0008369B"/>
    <w:rsid w:val="000876AE"/>
    <w:rsid w:val="000F0001"/>
    <w:rsid w:val="001314D6"/>
    <w:rsid w:val="00191B0D"/>
    <w:rsid w:val="0021436E"/>
    <w:rsid w:val="00220085"/>
    <w:rsid w:val="00287ABB"/>
    <w:rsid w:val="002B395A"/>
    <w:rsid w:val="002B70C7"/>
    <w:rsid w:val="00313B83"/>
    <w:rsid w:val="003321D1"/>
    <w:rsid w:val="00344AF3"/>
    <w:rsid w:val="003473A1"/>
    <w:rsid w:val="00365177"/>
    <w:rsid w:val="003A576B"/>
    <w:rsid w:val="003A6573"/>
    <w:rsid w:val="003E2DAA"/>
    <w:rsid w:val="003F696C"/>
    <w:rsid w:val="0042719E"/>
    <w:rsid w:val="004400C9"/>
    <w:rsid w:val="004624CD"/>
    <w:rsid w:val="004905DB"/>
    <w:rsid w:val="00507B8C"/>
    <w:rsid w:val="00527EF0"/>
    <w:rsid w:val="00561445"/>
    <w:rsid w:val="00580489"/>
    <w:rsid w:val="00585323"/>
    <w:rsid w:val="00587F81"/>
    <w:rsid w:val="005C59A4"/>
    <w:rsid w:val="005D0CDF"/>
    <w:rsid w:val="005D2FC7"/>
    <w:rsid w:val="006074D9"/>
    <w:rsid w:val="00662F30"/>
    <w:rsid w:val="006E4B33"/>
    <w:rsid w:val="00714910"/>
    <w:rsid w:val="00724052"/>
    <w:rsid w:val="007433E4"/>
    <w:rsid w:val="0077138E"/>
    <w:rsid w:val="007A1FD3"/>
    <w:rsid w:val="00815535"/>
    <w:rsid w:val="00821947"/>
    <w:rsid w:val="00835689"/>
    <w:rsid w:val="008458A8"/>
    <w:rsid w:val="00865D28"/>
    <w:rsid w:val="0090534E"/>
    <w:rsid w:val="009360E5"/>
    <w:rsid w:val="0093673C"/>
    <w:rsid w:val="0097011F"/>
    <w:rsid w:val="00980D0D"/>
    <w:rsid w:val="00980E14"/>
    <w:rsid w:val="00990FEE"/>
    <w:rsid w:val="009D192C"/>
    <w:rsid w:val="009D239C"/>
    <w:rsid w:val="00A177A6"/>
    <w:rsid w:val="00A20143"/>
    <w:rsid w:val="00A64FBB"/>
    <w:rsid w:val="00AB2AF4"/>
    <w:rsid w:val="00AC0F9F"/>
    <w:rsid w:val="00B02B1B"/>
    <w:rsid w:val="00B05D53"/>
    <w:rsid w:val="00B07836"/>
    <w:rsid w:val="00B16E8F"/>
    <w:rsid w:val="00B96A66"/>
    <w:rsid w:val="00BB3B62"/>
    <w:rsid w:val="00C0781F"/>
    <w:rsid w:val="00C1093F"/>
    <w:rsid w:val="00C14461"/>
    <w:rsid w:val="00C27113"/>
    <w:rsid w:val="00C51B7E"/>
    <w:rsid w:val="00C7138C"/>
    <w:rsid w:val="00C86ECA"/>
    <w:rsid w:val="00CB6D19"/>
    <w:rsid w:val="00D05590"/>
    <w:rsid w:val="00D27193"/>
    <w:rsid w:val="00D6113E"/>
    <w:rsid w:val="00D63D28"/>
    <w:rsid w:val="00D86694"/>
    <w:rsid w:val="00DB37D7"/>
    <w:rsid w:val="00DB62AB"/>
    <w:rsid w:val="00DC059F"/>
    <w:rsid w:val="00DC4AEC"/>
    <w:rsid w:val="00DD12ED"/>
    <w:rsid w:val="00E84665"/>
    <w:rsid w:val="00E851CC"/>
    <w:rsid w:val="00E964EA"/>
    <w:rsid w:val="00EA450B"/>
    <w:rsid w:val="00F11550"/>
    <w:rsid w:val="00F14898"/>
    <w:rsid w:val="00F30FE6"/>
    <w:rsid w:val="00FE28E3"/>
    <w:rsid w:val="00FF5695"/>
    <w:rsid w:val="02107384"/>
    <w:rsid w:val="02172D78"/>
    <w:rsid w:val="023F2A81"/>
    <w:rsid w:val="029F3468"/>
    <w:rsid w:val="047746D9"/>
    <w:rsid w:val="053E5C45"/>
    <w:rsid w:val="05641ED5"/>
    <w:rsid w:val="06366332"/>
    <w:rsid w:val="065540A0"/>
    <w:rsid w:val="071931B3"/>
    <w:rsid w:val="07F77FB8"/>
    <w:rsid w:val="087305B5"/>
    <w:rsid w:val="08BB5822"/>
    <w:rsid w:val="0976550A"/>
    <w:rsid w:val="0AA100B8"/>
    <w:rsid w:val="0BB46AE9"/>
    <w:rsid w:val="0BBC5546"/>
    <w:rsid w:val="0BC15539"/>
    <w:rsid w:val="0C454D44"/>
    <w:rsid w:val="0CC35D46"/>
    <w:rsid w:val="0DA40F19"/>
    <w:rsid w:val="0EB175A7"/>
    <w:rsid w:val="0EE778CE"/>
    <w:rsid w:val="0F1F7603"/>
    <w:rsid w:val="0FF8378B"/>
    <w:rsid w:val="111725AC"/>
    <w:rsid w:val="12036100"/>
    <w:rsid w:val="13765A72"/>
    <w:rsid w:val="13AF0434"/>
    <w:rsid w:val="13DD4D80"/>
    <w:rsid w:val="14C06FB6"/>
    <w:rsid w:val="15460724"/>
    <w:rsid w:val="15B77F70"/>
    <w:rsid w:val="19544E75"/>
    <w:rsid w:val="19C35751"/>
    <w:rsid w:val="1BAA6C87"/>
    <w:rsid w:val="1D714D87"/>
    <w:rsid w:val="1D8F1D5A"/>
    <w:rsid w:val="1DEC51FE"/>
    <w:rsid w:val="1F0561E8"/>
    <w:rsid w:val="1F2D73EA"/>
    <w:rsid w:val="205A3CE9"/>
    <w:rsid w:val="22F637CC"/>
    <w:rsid w:val="24633385"/>
    <w:rsid w:val="268071CB"/>
    <w:rsid w:val="269C0BCE"/>
    <w:rsid w:val="2873679F"/>
    <w:rsid w:val="2A650E83"/>
    <w:rsid w:val="2AF302E1"/>
    <w:rsid w:val="2B304121"/>
    <w:rsid w:val="2B6E47D6"/>
    <w:rsid w:val="2E421D0F"/>
    <w:rsid w:val="30D22C51"/>
    <w:rsid w:val="32C85CD3"/>
    <w:rsid w:val="32D0307D"/>
    <w:rsid w:val="33D165BF"/>
    <w:rsid w:val="33E879A7"/>
    <w:rsid w:val="340018A7"/>
    <w:rsid w:val="348D0AEF"/>
    <w:rsid w:val="350376A0"/>
    <w:rsid w:val="36251DFF"/>
    <w:rsid w:val="36316D8A"/>
    <w:rsid w:val="363E5C53"/>
    <w:rsid w:val="37F13DAB"/>
    <w:rsid w:val="39C627CB"/>
    <w:rsid w:val="39E92DF5"/>
    <w:rsid w:val="3A18370D"/>
    <w:rsid w:val="3A422548"/>
    <w:rsid w:val="3B5D13CC"/>
    <w:rsid w:val="3C14779E"/>
    <w:rsid w:val="3DB75E41"/>
    <w:rsid w:val="3E314A4A"/>
    <w:rsid w:val="3E5A4B53"/>
    <w:rsid w:val="3E924707"/>
    <w:rsid w:val="3F553FE7"/>
    <w:rsid w:val="3F5D4A2C"/>
    <w:rsid w:val="3FA23B00"/>
    <w:rsid w:val="402E44FF"/>
    <w:rsid w:val="418C4E25"/>
    <w:rsid w:val="41D42999"/>
    <w:rsid w:val="45860188"/>
    <w:rsid w:val="45961CFD"/>
    <w:rsid w:val="45EB49CD"/>
    <w:rsid w:val="4725524A"/>
    <w:rsid w:val="4A4C7D6A"/>
    <w:rsid w:val="4BAE3008"/>
    <w:rsid w:val="4C6A632E"/>
    <w:rsid w:val="4C9F2D41"/>
    <w:rsid w:val="4CB33BAB"/>
    <w:rsid w:val="4CB801E4"/>
    <w:rsid w:val="4E9D56CF"/>
    <w:rsid w:val="50701A47"/>
    <w:rsid w:val="51842DB2"/>
    <w:rsid w:val="52176895"/>
    <w:rsid w:val="522E428F"/>
    <w:rsid w:val="529502A9"/>
    <w:rsid w:val="536B013B"/>
    <w:rsid w:val="538559FF"/>
    <w:rsid w:val="552F2B0D"/>
    <w:rsid w:val="569955C1"/>
    <w:rsid w:val="57122326"/>
    <w:rsid w:val="57C17E41"/>
    <w:rsid w:val="584328DD"/>
    <w:rsid w:val="585D7473"/>
    <w:rsid w:val="590C1BA0"/>
    <w:rsid w:val="59301080"/>
    <w:rsid w:val="5A3E0D01"/>
    <w:rsid w:val="5A6F70EB"/>
    <w:rsid w:val="5AB12F3F"/>
    <w:rsid w:val="5B39435A"/>
    <w:rsid w:val="5BA00626"/>
    <w:rsid w:val="5CF0606B"/>
    <w:rsid w:val="5D8A29E3"/>
    <w:rsid w:val="5FFC49DB"/>
    <w:rsid w:val="606A5F5A"/>
    <w:rsid w:val="60937A82"/>
    <w:rsid w:val="61B13320"/>
    <w:rsid w:val="61D11F16"/>
    <w:rsid w:val="62374206"/>
    <w:rsid w:val="62DF6872"/>
    <w:rsid w:val="64F05644"/>
    <w:rsid w:val="65FF07B9"/>
    <w:rsid w:val="660A09AC"/>
    <w:rsid w:val="67840337"/>
    <w:rsid w:val="681C328A"/>
    <w:rsid w:val="68661A53"/>
    <w:rsid w:val="6A711029"/>
    <w:rsid w:val="6D4D6CAA"/>
    <w:rsid w:val="6DEA43E0"/>
    <w:rsid w:val="6E4267E2"/>
    <w:rsid w:val="6ED6339A"/>
    <w:rsid w:val="6F8966AA"/>
    <w:rsid w:val="6F9F11C9"/>
    <w:rsid w:val="6FF819C3"/>
    <w:rsid w:val="70731D66"/>
    <w:rsid w:val="70D941BA"/>
    <w:rsid w:val="71997FEE"/>
    <w:rsid w:val="72061AF3"/>
    <w:rsid w:val="76144165"/>
    <w:rsid w:val="76232660"/>
    <w:rsid w:val="765F3020"/>
    <w:rsid w:val="77621CA5"/>
    <w:rsid w:val="7875557C"/>
    <w:rsid w:val="79B779A0"/>
    <w:rsid w:val="7A050938"/>
    <w:rsid w:val="7A427BA1"/>
    <w:rsid w:val="7D734142"/>
    <w:rsid w:val="7EFB0260"/>
    <w:rsid w:val="7F1639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nhideWhenUsed="0" w:uiPriority="99" w:semiHidden="0" w:name="heading 2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qFormat="1" w:unhideWhenUsed="0" w:uiPriority="99" w:name="footnote text"/>
    <w:lsdException w:qFormat="1" w:unhideWhenUsed="0"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qFormat="1" w:unhideWhenUsed="0" w:uiPriority="99" w:name="footnote reference"/>
    <w:lsdException w:qFormat="1" w:unhideWhenUsed="0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semiHidden="0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qFormat="1" w:unhideWhenUsed="0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60" w:lineRule="auto"/>
    </w:pPr>
    <w:rPr>
      <w:rFonts w:ascii="Times New Roman" w:hAnsi="Times New Roman" w:eastAsia="宋体" w:cs="Times New Roman"/>
      <w:kern w:val="2"/>
      <w:sz w:val="24"/>
      <w:szCs w:val="24"/>
      <w:lang w:val="en-US" w:eastAsia="zh-CN" w:bidi="ar-SA"/>
    </w:rPr>
  </w:style>
  <w:style w:type="paragraph" w:styleId="2">
    <w:name w:val="heading 1"/>
    <w:basedOn w:val="1"/>
    <w:next w:val="1"/>
    <w:qFormat/>
    <w:locked/>
    <w:uiPriority w:val="0"/>
    <w:pPr>
      <w:spacing w:beforeAutospacing="1" w:afterAutospacing="1"/>
      <w:outlineLvl w:val="0"/>
    </w:pPr>
    <w:rPr>
      <w:rFonts w:hint="eastAsia" w:ascii="宋体" w:hAnsi="宋体"/>
      <w:b/>
      <w:kern w:val="44"/>
      <w:sz w:val="48"/>
      <w:szCs w:val="48"/>
    </w:rPr>
  </w:style>
  <w:style w:type="paragraph" w:styleId="3">
    <w:name w:val="heading 2"/>
    <w:basedOn w:val="1"/>
    <w:next w:val="1"/>
    <w:link w:val="18"/>
    <w:qFormat/>
    <w:uiPriority w:val="99"/>
    <w:pPr>
      <w:keepNext/>
      <w:keepLines/>
      <w:spacing w:before="60"/>
      <w:outlineLvl w:val="1"/>
    </w:pPr>
    <w:rPr>
      <w:rFonts w:ascii="宋体" w:hAnsi="宋体" w:eastAsia="黑体" w:cs="宋体"/>
      <w:b/>
      <w:bCs/>
      <w:sz w:val="28"/>
      <w:szCs w:val="28"/>
    </w:rPr>
  </w:style>
  <w:style w:type="character" w:default="1" w:styleId="14">
    <w:name w:val="Default Paragraph Font"/>
    <w:semiHidden/>
    <w:unhideWhenUsed/>
    <w:uiPriority w:val="1"/>
  </w:style>
  <w:style w:type="table" w:default="1" w:styleId="1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annotation text"/>
    <w:basedOn w:val="1"/>
    <w:link w:val="19"/>
    <w:semiHidden/>
    <w:qFormat/>
    <w:uiPriority w:val="99"/>
  </w:style>
  <w:style w:type="paragraph" w:styleId="5">
    <w:name w:val="Date"/>
    <w:basedOn w:val="1"/>
    <w:next w:val="1"/>
    <w:link w:val="29"/>
    <w:semiHidden/>
    <w:unhideWhenUsed/>
    <w:uiPriority w:val="99"/>
    <w:pPr>
      <w:ind w:left="100" w:leftChars="2500"/>
    </w:pPr>
  </w:style>
  <w:style w:type="paragraph" w:styleId="6">
    <w:name w:val="Balloon Text"/>
    <w:basedOn w:val="1"/>
    <w:link w:val="21"/>
    <w:semiHidden/>
    <w:qFormat/>
    <w:uiPriority w:val="99"/>
    <w:pPr>
      <w:spacing w:line="240" w:lineRule="auto"/>
    </w:pPr>
    <w:rPr>
      <w:sz w:val="18"/>
      <w:szCs w:val="18"/>
    </w:rPr>
  </w:style>
  <w:style w:type="paragraph" w:styleId="7">
    <w:name w:val="footer"/>
    <w:basedOn w:val="1"/>
    <w:link w:val="22"/>
    <w:qFormat/>
    <w:uiPriority w:val="9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8">
    <w:name w:val="header"/>
    <w:basedOn w:val="1"/>
    <w:link w:val="23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</w:pPr>
    <w:rPr>
      <w:sz w:val="18"/>
      <w:szCs w:val="18"/>
    </w:rPr>
  </w:style>
  <w:style w:type="paragraph" w:styleId="9">
    <w:name w:val="footnote text"/>
    <w:basedOn w:val="1"/>
    <w:link w:val="24"/>
    <w:semiHidden/>
    <w:qFormat/>
    <w:uiPriority w:val="99"/>
    <w:pPr>
      <w:snapToGrid w:val="0"/>
    </w:pPr>
    <w:rPr>
      <w:sz w:val="18"/>
      <w:szCs w:val="18"/>
    </w:rPr>
  </w:style>
  <w:style w:type="paragraph" w:styleId="10">
    <w:name w:val="Normal (Web)"/>
    <w:basedOn w:val="1"/>
    <w:semiHidden/>
    <w:unhideWhenUsed/>
    <w:uiPriority w:val="99"/>
    <w:pPr>
      <w:widowControl/>
      <w:spacing w:before="100" w:beforeAutospacing="1" w:after="100" w:afterAutospacing="1" w:line="240" w:lineRule="auto"/>
    </w:pPr>
    <w:rPr>
      <w:rFonts w:ascii="宋体" w:hAnsi="宋体" w:cs="宋体"/>
      <w:kern w:val="0"/>
    </w:rPr>
  </w:style>
  <w:style w:type="paragraph" w:styleId="11">
    <w:name w:val="annotation subject"/>
    <w:basedOn w:val="4"/>
    <w:next w:val="4"/>
    <w:link w:val="20"/>
    <w:semiHidden/>
    <w:qFormat/>
    <w:uiPriority w:val="99"/>
    <w:rPr>
      <w:b/>
      <w:bCs/>
    </w:rPr>
  </w:style>
  <w:style w:type="table" w:styleId="13">
    <w:name w:val="Table Grid"/>
    <w:basedOn w:val="12"/>
    <w:qFormat/>
    <w:uiPriority w:val="3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5">
    <w:name w:val="Hyperlink"/>
    <w:basedOn w:val="14"/>
    <w:unhideWhenUsed/>
    <w:uiPriority w:val="99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character" w:styleId="16">
    <w:name w:val="annotation reference"/>
    <w:basedOn w:val="14"/>
    <w:semiHidden/>
    <w:qFormat/>
    <w:uiPriority w:val="99"/>
    <w:rPr>
      <w:sz w:val="21"/>
      <w:szCs w:val="21"/>
    </w:rPr>
  </w:style>
  <w:style w:type="character" w:styleId="17">
    <w:name w:val="footnote reference"/>
    <w:basedOn w:val="14"/>
    <w:semiHidden/>
    <w:qFormat/>
    <w:uiPriority w:val="99"/>
    <w:rPr>
      <w:vertAlign w:val="superscript"/>
    </w:rPr>
  </w:style>
  <w:style w:type="character" w:customStyle="1" w:styleId="18">
    <w:name w:val="标题 2 字符"/>
    <w:basedOn w:val="14"/>
    <w:link w:val="3"/>
    <w:semiHidden/>
    <w:qFormat/>
    <w:uiPriority w:val="9"/>
    <w:rPr>
      <w:rFonts w:asciiTheme="majorHAnsi" w:hAnsiTheme="majorHAnsi" w:eastAsiaTheme="majorEastAsia" w:cstheme="majorBidi"/>
      <w:b/>
      <w:bCs/>
      <w:sz w:val="32"/>
      <w:szCs w:val="32"/>
    </w:rPr>
  </w:style>
  <w:style w:type="character" w:customStyle="1" w:styleId="19">
    <w:name w:val="批注文字 字符"/>
    <w:basedOn w:val="14"/>
    <w:link w:val="4"/>
    <w:qFormat/>
    <w:locked/>
    <w:uiPriority w:val="99"/>
    <w:rPr>
      <w:kern w:val="2"/>
      <w:sz w:val="24"/>
      <w:szCs w:val="24"/>
    </w:rPr>
  </w:style>
  <w:style w:type="character" w:customStyle="1" w:styleId="20">
    <w:name w:val="批注主题 字符"/>
    <w:basedOn w:val="19"/>
    <w:link w:val="11"/>
    <w:qFormat/>
    <w:locked/>
    <w:uiPriority w:val="99"/>
    <w:rPr>
      <w:b/>
      <w:bCs/>
      <w:kern w:val="2"/>
      <w:sz w:val="24"/>
      <w:szCs w:val="24"/>
    </w:rPr>
  </w:style>
  <w:style w:type="character" w:customStyle="1" w:styleId="21">
    <w:name w:val="批注框文本 字符"/>
    <w:basedOn w:val="14"/>
    <w:link w:val="6"/>
    <w:qFormat/>
    <w:locked/>
    <w:uiPriority w:val="99"/>
    <w:rPr>
      <w:kern w:val="2"/>
      <w:sz w:val="18"/>
      <w:szCs w:val="18"/>
    </w:rPr>
  </w:style>
  <w:style w:type="character" w:customStyle="1" w:styleId="22">
    <w:name w:val="页脚 字符"/>
    <w:basedOn w:val="14"/>
    <w:link w:val="7"/>
    <w:semiHidden/>
    <w:qFormat/>
    <w:uiPriority w:val="99"/>
    <w:rPr>
      <w:sz w:val="18"/>
      <w:szCs w:val="18"/>
    </w:rPr>
  </w:style>
  <w:style w:type="character" w:customStyle="1" w:styleId="23">
    <w:name w:val="页眉 字符"/>
    <w:basedOn w:val="14"/>
    <w:link w:val="8"/>
    <w:semiHidden/>
    <w:qFormat/>
    <w:uiPriority w:val="99"/>
    <w:rPr>
      <w:sz w:val="18"/>
      <w:szCs w:val="18"/>
    </w:rPr>
  </w:style>
  <w:style w:type="character" w:customStyle="1" w:styleId="24">
    <w:name w:val="脚注文本 字符"/>
    <w:basedOn w:val="14"/>
    <w:link w:val="9"/>
    <w:semiHidden/>
    <w:qFormat/>
    <w:uiPriority w:val="99"/>
    <w:rPr>
      <w:sz w:val="18"/>
      <w:szCs w:val="18"/>
    </w:rPr>
  </w:style>
  <w:style w:type="paragraph" w:customStyle="1" w:styleId="25">
    <w:name w:val="列出段落1"/>
    <w:basedOn w:val="1"/>
    <w:qFormat/>
    <w:uiPriority w:val="99"/>
    <w:pPr>
      <w:ind w:firstLine="420" w:firstLineChars="200"/>
    </w:pPr>
  </w:style>
  <w:style w:type="paragraph" w:customStyle="1" w:styleId="26">
    <w:name w:val="列出段落11"/>
    <w:basedOn w:val="1"/>
    <w:qFormat/>
    <w:uiPriority w:val="99"/>
    <w:pPr>
      <w:ind w:firstLine="420" w:firstLineChars="200"/>
    </w:pPr>
    <w:rPr>
      <w:rFonts w:ascii="Calibri" w:hAnsi="Calibri" w:cs="Calibri"/>
    </w:rPr>
  </w:style>
  <w:style w:type="paragraph" w:customStyle="1" w:styleId="27">
    <w:name w:val="Style19"/>
    <w:basedOn w:val="1"/>
    <w:qFormat/>
    <w:uiPriority w:val="0"/>
    <w:pPr>
      <w:spacing w:line="1242" w:lineRule="exact"/>
      <w:jc w:val="both"/>
    </w:pPr>
  </w:style>
  <w:style w:type="paragraph" w:styleId="28">
    <w:name w:val="List Paragraph"/>
    <w:basedOn w:val="1"/>
    <w:uiPriority w:val="99"/>
    <w:pPr>
      <w:ind w:firstLine="420" w:firstLineChars="200"/>
    </w:pPr>
  </w:style>
  <w:style w:type="character" w:customStyle="1" w:styleId="29">
    <w:name w:val="日期 字符"/>
    <w:basedOn w:val="14"/>
    <w:link w:val="5"/>
    <w:semiHidden/>
    <w:uiPriority w:val="99"/>
    <w:rPr>
      <w:kern w:val="2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13</Pages>
  <Words>3403</Words>
  <Characters>3667</Characters>
  <Lines>31</Lines>
  <Paragraphs>8</Paragraphs>
  <TotalTime>9</TotalTime>
  <ScaleCrop>false</ScaleCrop>
  <LinksUpToDate>false</LinksUpToDate>
  <CharactersWithSpaces>3952</CharactersWithSpaces>
  <Application>WPS Office_11.8.2.8808_F1E327BC-269C-435d-A152-05C5408002CA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2023-08-16T07:27:00Z</dcterms:created>
  <dc:creator>jiangq</dc:creator>
  <cp:lastModifiedBy>三逗逗～</cp:lastModifiedBy>
  <cp:lastPrinted>2023-07-31T03:27:00Z</cp:lastPrinted>
  <dcterms:modified xsi:type="dcterms:W3CDTF">2023-08-21T02:02:43Z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2052-11.8.2.8808</vt:lpwstr>
  </property>
  <property fmtid="{D5CDD505-2E9C-101B-9397-08002B2CF9AE}" pid="3" name="ICV">
    <vt:lpwstr>F784AB7D022341A6885E7944B6F8083D_13</vt:lpwstr>
  </property>
</Properties>
</file>